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9478" w14:textId="511E1D99" w:rsidR="00B82233" w:rsidRDefault="001B697D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  <w:r>
        <w:rPr>
          <w:sz w:val="24"/>
        </w:rPr>
        <w:t xml:space="preserve">Class </w:t>
      </w:r>
      <w:r w:rsidR="00BD5AA8">
        <w:rPr>
          <w:sz w:val="24"/>
        </w:rPr>
        <w:t>Example</w:t>
      </w:r>
    </w:p>
    <w:p w14:paraId="32037638" w14:textId="5F8B2FEC" w:rsidR="00183F52" w:rsidRPr="00183F52" w:rsidRDefault="00183F5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  <w:r>
        <w:rPr>
          <w:sz w:val="24"/>
        </w:rPr>
        <w:t xml:space="preserve">R. Lock  </w:t>
      </w:r>
    </w:p>
    <w:p w14:paraId="49DB05C7" w14:textId="77777777" w:rsidR="002B69D6" w:rsidRPr="002B69D6" w:rsidRDefault="008713E7" w:rsidP="002B69D6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jc w:val="center"/>
        <w:rPr>
          <w:b/>
          <w:sz w:val="24"/>
        </w:rPr>
      </w:pPr>
      <w:r>
        <w:rPr>
          <w:b/>
          <w:sz w:val="24"/>
        </w:rPr>
        <w:t xml:space="preserve">ANCOVA </w:t>
      </w:r>
      <w:r w:rsidR="00073E43">
        <w:rPr>
          <w:b/>
          <w:sz w:val="24"/>
        </w:rPr>
        <w:t>for Com</w:t>
      </w:r>
      <w:r w:rsidR="007021C6">
        <w:rPr>
          <w:b/>
          <w:sz w:val="24"/>
        </w:rPr>
        <w:t>paring Prices of Car Models</w:t>
      </w:r>
    </w:p>
    <w:p w14:paraId="72798F69" w14:textId="77777777" w:rsidR="002B69D6" w:rsidRDefault="002B69D6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3C7FB378" w14:textId="584B7A56" w:rsidR="007021C6" w:rsidRDefault="00987EBF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  <w:r>
        <w:rPr>
          <w:sz w:val="24"/>
        </w:rPr>
        <w:t>As an extension of Project #5 we can compare</w:t>
      </w:r>
      <w:r w:rsidR="007021C6">
        <w:rPr>
          <w:sz w:val="24"/>
        </w:rPr>
        <w:t xml:space="preserve"> mean price</w:t>
      </w:r>
      <w:r>
        <w:rPr>
          <w:sz w:val="24"/>
        </w:rPr>
        <w:t>s</w:t>
      </w:r>
      <w:r w:rsidR="007021C6">
        <w:rPr>
          <w:sz w:val="24"/>
        </w:rPr>
        <w:t xml:space="preserve"> between four car models after accounting for other sources of price variability, such as the ages of the cars selected for each sample. </w:t>
      </w:r>
    </w:p>
    <w:p w14:paraId="0A14D40B" w14:textId="77777777" w:rsidR="008713E7" w:rsidRDefault="008713E7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5C176E7B" w14:textId="5DED19E5" w:rsidR="007021C6" w:rsidRDefault="003F1D5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  <w:r>
        <w:rPr>
          <w:sz w:val="24"/>
        </w:rPr>
        <w:t>Most of your datasets</w:t>
      </w:r>
      <w:r w:rsidR="007021C6">
        <w:rPr>
          <w:sz w:val="24"/>
        </w:rPr>
        <w:t xml:space="preserve"> show</w:t>
      </w:r>
      <w:r>
        <w:rPr>
          <w:sz w:val="24"/>
        </w:rPr>
        <w:t>ed</w:t>
      </w:r>
      <w:r w:rsidR="007021C6">
        <w:rPr>
          <w:sz w:val="24"/>
        </w:rPr>
        <w:t xml:space="preserve"> a difference in means between the four car models, </w:t>
      </w:r>
      <w:r>
        <w:rPr>
          <w:sz w:val="24"/>
        </w:rPr>
        <w:t xml:space="preserve">you can find one that didn’t </w:t>
      </w:r>
      <w:proofErr w:type="gramStart"/>
      <w:r>
        <w:rPr>
          <w:sz w:val="24"/>
        </w:rPr>
        <w:t>s</w:t>
      </w:r>
      <w:r w:rsidR="007021C6">
        <w:rPr>
          <w:sz w:val="24"/>
        </w:rPr>
        <w:t>tored</w:t>
      </w:r>
      <w:proofErr w:type="gramEnd"/>
      <w:r w:rsidR="007021C6">
        <w:rPr>
          <w:sz w:val="24"/>
        </w:rPr>
        <w:t xml:space="preserve"> in </w:t>
      </w:r>
      <w:r>
        <w:rPr>
          <w:b/>
          <w:sz w:val="24"/>
        </w:rPr>
        <w:t>Four</w:t>
      </w:r>
      <w:r w:rsidR="007021C6" w:rsidRPr="007021C6">
        <w:rPr>
          <w:b/>
          <w:sz w:val="24"/>
        </w:rPr>
        <w:t>Cars.csv</w:t>
      </w:r>
      <w:r w:rsidR="00895E69">
        <w:rPr>
          <w:sz w:val="24"/>
        </w:rPr>
        <w:t>.</w:t>
      </w:r>
    </w:p>
    <w:p w14:paraId="09F63F47" w14:textId="77777777" w:rsidR="006C3D41" w:rsidRDefault="006C3D41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46E62B0F" w14:textId="151DCB71" w:rsidR="003F1D5A" w:rsidRDefault="008713E7" w:rsidP="00240CEE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spacing w:after="120"/>
        <w:rPr>
          <w:sz w:val="24"/>
        </w:rPr>
      </w:pPr>
      <w:r>
        <w:rPr>
          <w:sz w:val="24"/>
        </w:rPr>
        <w:t xml:space="preserve">1. Import </w:t>
      </w:r>
      <w:r w:rsidR="003F1D5A">
        <w:rPr>
          <w:b/>
          <w:sz w:val="24"/>
        </w:rPr>
        <w:t>Four</w:t>
      </w:r>
      <w:r w:rsidR="006C3D41" w:rsidRPr="006C3D41">
        <w:rPr>
          <w:b/>
          <w:sz w:val="24"/>
        </w:rPr>
        <w:t>Cars</w:t>
      </w:r>
      <w:r w:rsidRPr="006C3D41">
        <w:rPr>
          <w:b/>
          <w:sz w:val="24"/>
        </w:rPr>
        <w:t>.csv</w:t>
      </w:r>
      <w:r w:rsidR="00920943">
        <w:rPr>
          <w:sz w:val="24"/>
        </w:rPr>
        <w:t xml:space="preserve"> </w:t>
      </w:r>
      <w:r w:rsidR="00895E69">
        <w:rPr>
          <w:sz w:val="24"/>
        </w:rPr>
        <w:t>a</w:t>
      </w:r>
      <w:r>
        <w:rPr>
          <w:sz w:val="24"/>
        </w:rPr>
        <w:t xml:space="preserve">nd </w:t>
      </w:r>
      <w:r w:rsidR="003F1D5A">
        <w:rPr>
          <w:sz w:val="24"/>
        </w:rPr>
        <w:t xml:space="preserve">produce a set of boxplots to compare the price distributions.  Try it with the “notch” option that adds a CI for the median to each box. </w:t>
      </w:r>
    </w:p>
    <w:p w14:paraId="070EB4FF" w14:textId="034DD6B7" w:rsidR="003F1D5A" w:rsidRPr="00777946" w:rsidRDefault="003F1D5A" w:rsidP="003F1D5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    boxplot(</w:t>
      </w:r>
      <w:proofErr w:type="spellStart"/>
      <w:r>
        <w:rPr>
          <w:rFonts w:ascii="Courier New" w:hAnsi="Courier New" w:cs="Courier New"/>
          <w:b/>
          <w:sz w:val="24"/>
        </w:rPr>
        <w:t>price~</w:t>
      </w:r>
      <w:proofErr w:type="gramStart"/>
      <w:r w:rsidR="00987EBF">
        <w:rPr>
          <w:rFonts w:ascii="Courier New" w:hAnsi="Courier New" w:cs="Courier New"/>
          <w:b/>
          <w:sz w:val="24"/>
        </w:rPr>
        <w:t>m</w:t>
      </w:r>
      <w:r>
        <w:rPr>
          <w:rFonts w:ascii="Courier New" w:hAnsi="Courier New" w:cs="Courier New"/>
          <w:b/>
          <w:sz w:val="24"/>
        </w:rPr>
        <w:t>odel,notch</w:t>
      </w:r>
      <w:proofErr w:type="spellEnd"/>
      <w:proofErr w:type="gramEnd"/>
      <w:r>
        <w:rPr>
          <w:rFonts w:ascii="Courier New" w:hAnsi="Courier New" w:cs="Courier New"/>
          <w:b/>
          <w:sz w:val="24"/>
        </w:rPr>
        <w:t>=</w:t>
      </w:r>
      <w:proofErr w:type="spellStart"/>
      <w:r>
        <w:rPr>
          <w:rFonts w:ascii="Courier New" w:hAnsi="Courier New" w:cs="Courier New"/>
          <w:b/>
          <w:sz w:val="24"/>
        </w:rPr>
        <w:t>TRUE,data</w:t>
      </w:r>
      <w:proofErr w:type="spellEnd"/>
      <w:r>
        <w:rPr>
          <w:rFonts w:ascii="Courier New" w:hAnsi="Courier New" w:cs="Courier New"/>
          <w:b/>
          <w:sz w:val="24"/>
        </w:rPr>
        <w:t>=</w:t>
      </w:r>
      <w:proofErr w:type="spellStart"/>
      <w:r w:rsidR="00987EBF">
        <w:rPr>
          <w:rFonts w:ascii="Courier New" w:hAnsi="Courier New" w:cs="Courier New"/>
          <w:b/>
          <w:sz w:val="24"/>
        </w:rPr>
        <w:t>Four</w:t>
      </w:r>
      <w:r>
        <w:rPr>
          <w:rFonts w:ascii="Courier New" w:hAnsi="Courier New" w:cs="Courier New"/>
          <w:b/>
          <w:sz w:val="24"/>
        </w:rPr>
        <w:t>Cars</w:t>
      </w:r>
      <w:proofErr w:type="spellEnd"/>
      <w:r>
        <w:rPr>
          <w:rFonts w:ascii="Courier New" w:hAnsi="Courier New" w:cs="Courier New"/>
          <w:b/>
          <w:sz w:val="24"/>
        </w:rPr>
        <w:t>)</w:t>
      </w:r>
    </w:p>
    <w:p w14:paraId="5A42463E" w14:textId="77777777" w:rsidR="003F1D5A" w:rsidRDefault="003F1D5A" w:rsidP="00240CEE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spacing w:after="120"/>
        <w:rPr>
          <w:sz w:val="24"/>
        </w:rPr>
      </w:pPr>
    </w:p>
    <w:p w14:paraId="3B8DADC9" w14:textId="77777777" w:rsidR="003F1D5A" w:rsidRDefault="003F1D5A" w:rsidP="003F1D5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spacing w:after="240"/>
        <w:rPr>
          <w:sz w:val="24"/>
        </w:rPr>
      </w:pPr>
      <w:r>
        <w:rPr>
          <w:sz w:val="24"/>
        </w:rPr>
        <w:t xml:space="preserve">How does the equal variance condition look?   OK   </w:t>
      </w:r>
      <w:proofErr w:type="gramStart"/>
      <w:r>
        <w:rPr>
          <w:sz w:val="24"/>
        </w:rPr>
        <w:t>or  Problem</w:t>
      </w:r>
      <w:proofErr w:type="gramEnd"/>
      <w:r>
        <w:rPr>
          <w:sz w:val="24"/>
        </w:rPr>
        <w:t xml:space="preserve">    (look at std. dev. if needed)</w:t>
      </w:r>
    </w:p>
    <w:p w14:paraId="4550DC20" w14:textId="1CC49E7C" w:rsidR="008713E7" w:rsidRDefault="003F1D5A" w:rsidP="00240CEE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spacing w:after="120"/>
        <w:rPr>
          <w:sz w:val="24"/>
        </w:rPr>
      </w:pPr>
      <w:r>
        <w:rPr>
          <w:sz w:val="24"/>
        </w:rPr>
        <w:t>2. R</w:t>
      </w:r>
      <w:r w:rsidR="008713E7">
        <w:rPr>
          <w:sz w:val="24"/>
        </w:rPr>
        <w:t xml:space="preserve">un a </w:t>
      </w:r>
      <w:r w:rsidR="006C3D41">
        <w:rPr>
          <w:sz w:val="24"/>
        </w:rPr>
        <w:t>one</w:t>
      </w:r>
      <w:r w:rsidR="008713E7">
        <w:rPr>
          <w:sz w:val="24"/>
        </w:rPr>
        <w:t xml:space="preserve">-way ANOVA </w:t>
      </w:r>
      <w:r w:rsidR="006C3D41">
        <w:rPr>
          <w:sz w:val="24"/>
        </w:rPr>
        <w:t xml:space="preserve">using regression to compare means of </w:t>
      </w:r>
      <w:r w:rsidR="006C3D41" w:rsidRPr="006C3D41">
        <w:rPr>
          <w:i/>
          <w:sz w:val="24"/>
        </w:rPr>
        <w:t>price</w:t>
      </w:r>
      <w:r w:rsidR="006C3D41">
        <w:rPr>
          <w:sz w:val="24"/>
        </w:rPr>
        <w:t xml:space="preserve"> by </w:t>
      </w:r>
      <w:r w:rsidR="00895E69">
        <w:rPr>
          <w:i/>
          <w:sz w:val="24"/>
        </w:rPr>
        <w:t>m</w:t>
      </w:r>
      <w:r w:rsidR="006C3D41" w:rsidRPr="006C3D41">
        <w:rPr>
          <w:i/>
          <w:sz w:val="24"/>
        </w:rPr>
        <w:t>odel</w:t>
      </w:r>
      <w:r w:rsidR="006C3D41">
        <w:rPr>
          <w:sz w:val="24"/>
        </w:rPr>
        <w:t xml:space="preserve">.  </w:t>
      </w:r>
    </w:p>
    <w:p w14:paraId="4A1984E0" w14:textId="77E75F50" w:rsidR="00240CEE" w:rsidRPr="00777946" w:rsidRDefault="00240CEE" w:rsidP="00240CEE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    carmod1=</w:t>
      </w:r>
      <w:proofErr w:type="spellStart"/>
      <w:r>
        <w:rPr>
          <w:rFonts w:ascii="Courier New" w:hAnsi="Courier New" w:cs="Courier New"/>
          <w:b/>
          <w:sz w:val="24"/>
        </w:rPr>
        <w:t>lm</w:t>
      </w:r>
      <w:proofErr w:type="spellEnd"/>
      <w:r>
        <w:rPr>
          <w:rFonts w:ascii="Courier New" w:hAnsi="Courier New" w:cs="Courier New"/>
          <w:b/>
          <w:sz w:val="24"/>
        </w:rPr>
        <w:t>(</w:t>
      </w:r>
      <w:proofErr w:type="spellStart"/>
      <w:r>
        <w:rPr>
          <w:rFonts w:ascii="Courier New" w:hAnsi="Courier New" w:cs="Courier New"/>
          <w:b/>
          <w:sz w:val="24"/>
        </w:rPr>
        <w:t>price~</w:t>
      </w:r>
      <w:proofErr w:type="gramStart"/>
      <w:r w:rsidR="00987EBF">
        <w:rPr>
          <w:rFonts w:ascii="Courier New" w:hAnsi="Courier New" w:cs="Courier New"/>
          <w:b/>
          <w:sz w:val="24"/>
        </w:rPr>
        <w:t>m</w:t>
      </w:r>
      <w:r>
        <w:rPr>
          <w:rFonts w:ascii="Courier New" w:hAnsi="Courier New" w:cs="Courier New"/>
          <w:b/>
          <w:sz w:val="24"/>
        </w:rPr>
        <w:t>odel,data</w:t>
      </w:r>
      <w:proofErr w:type="spellEnd"/>
      <w:proofErr w:type="gramEnd"/>
      <w:r>
        <w:rPr>
          <w:rFonts w:ascii="Courier New" w:hAnsi="Courier New" w:cs="Courier New"/>
          <w:b/>
          <w:sz w:val="24"/>
        </w:rPr>
        <w:t>=</w:t>
      </w:r>
      <w:proofErr w:type="spellStart"/>
      <w:r w:rsidR="00987EBF">
        <w:rPr>
          <w:rFonts w:ascii="Courier New" w:hAnsi="Courier New" w:cs="Courier New"/>
          <w:b/>
          <w:sz w:val="24"/>
        </w:rPr>
        <w:t>Four</w:t>
      </w:r>
      <w:r>
        <w:rPr>
          <w:rFonts w:ascii="Courier New" w:hAnsi="Courier New" w:cs="Courier New"/>
          <w:b/>
          <w:sz w:val="24"/>
        </w:rPr>
        <w:t>Cars</w:t>
      </w:r>
      <w:proofErr w:type="spellEnd"/>
      <w:r>
        <w:rPr>
          <w:rFonts w:ascii="Courier New" w:hAnsi="Courier New" w:cs="Courier New"/>
          <w:b/>
          <w:sz w:val="24"/>
        </w:rPr>
        <w:t>)</w:t>
      </w:r>
    </w:p>
    <w:p w14:paraId="500B69A1" w14:textId="77777777" w:rsidR="006C3D41" w:rsidRDefault="006C3D41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60E020AD" w14:textId="77777777" w:rsidR="006C3D41" w:rsidRDefault="006C3D41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  <w:r>
        <w:rPr>
          <w:sz w:val="24"/>
        </w:rPr>
        <w:t xml:space="preserve">Verify that there is </w:t>
      </w:r>
      <w:proofErr w:type="spellStart"/>
      <w:r w:rsidRPr="00777946">
        <w:rPr>
          <w:sz w:val="24"/>
          <w:u w:val="single"/>
        </w:rPr>
        <w:t>not</w:t>
      </w:r>
      <w:proofErr w:type="spellEnd"/>
      <w:r>
        <w:rPr>
          <w:sz w:val="24"/>
        </w:rPr>
        <w:t xml:space="preserve"> evidence of a significant difference</w:t>
      </w:r>
      <w:r w:rsidR="00251FF7">
        <w:rPr>
          <w:sz w:val="24"/>
        </w:rPr>
        <w:t xml:space="preserve"> in the mean price</w:t>
      </w:r>
      <w:r>
        <w:rPr>
          <w:sz w:val="24"/>
        </w:rPr>
        <w:t>, p-val</w:t>
      </w:r>
      <w:r w:rsidR="00251FF7">
        <w:rPr>
          <w:sz w:val="24"/>
        </w:rPr>
        <w:t>ue = _______</w:t>
      </w:r>
      <w:r>
        <w:rPr>
          <w:sz w:val="24"/>
        </w:rPr>
        <w:t>________.</w:t>
      </w:r>
    </w:p>
    <w:p w14:paraId="115268DD" w14:textId="77777777" w:rsidR="008713E7" w:rsidRDefault="008713E7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218D9BDC" w14:textId="77777777" w:rsidR="00777946" w:rsidRDefault="00777946" w:rsidP="00240CEE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spacing w:after="120"/>
        <w:rPr>
          <w:sz w:val="24"/>
        </w:rPr>
      </w:pPr>
      <w:r>
        <w:rPr>
          <w:sz w:val="24"/>
        </w:rPr>
        <w:t xml:space="preserve">3. Now include </w:t>
      </w:r>
      <w:r w:rsidR="00240CEE">
        <w:rPr>
          <w:i/>
          <w:sz w:val="24"/>
        </w:rPr>
        <w:t>age</w:t>
      </w:r>
      <w:r>
        <w:rPr>
          <w:sz w:val="24"/>
        </w:rPr>
        <w:t xml:space="preserve"> as a covariat</w:t>
      </w:r>
      <w:r w:rsidR="00240CEE">
        <w:rPr>
          <w:sz w:val="24"/>
        </w:rPr>
        <w:t xml:space="preserve">e with </w:t>
      </w:r>
      <w:r w:rsidR="00240CEE" w:rsidRPr="00240CEE">
        <w:rPr>
          <w:i/>
          <w:sz w:val="24"/>
        </w:rPr>
        <w:t>model</w:t>
      </w:r>
      <w:r w:rsidR="00240CEE">
        <w:rPr>
          <w:sz w:val="24"/>
        </w:rPr>
        <w:t xml:space="preserve"> as a categorical factor to explain prices. </w:t>
      </w:r>
    </w:p>
    <w:p w14:paraId="50A11BE4" w14:textId="3DAAD3F7" w:rsidR="00240CEE" w:rsidRPr="00777946" w:rsidRDefault="00240CEE" w:rsidP="00240CEE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    </w:t>
      </w:r>
      <w:r w:rsidR="00FD6D0A">
        <w:rPr>
          <w:rFonts w:ascii="Courier New" w:hAnsi="Courier New" w:cs="Courier New"/>
          <w:b/>
          <w:sz w:val="24"/>
        </w:rPr>
        <w:t>carmod2=</w:t>
      </w:r>
      <w:proofErr w:type="spellStart"/>
      <w:r w:rsidR="00FD6D0A">
        <w:rPr>
          <w:rFonts w:ascii="Courier New" w:hAnsi="Courier New" w:cs="Courier New"/>
          <w:b/>
          <w:sz w:val="24"/>
        </w:rPr>
        <w:t>lm</w:t>
      </w:r>
      <w:proofErr w:type="spellEnd"/>
      <w:r w:rsidR="00FD6D0A">
        <w:rPr>
          <w:rFonts w:ascii="Courier New" w:hAnsi="Courier New" w:cs="Courier New"/>
          <w:b/>
          <w:sz w:val="24"/>
        </w:rPr>
        <w:t>(</w:t>
      </w:r>
      <w:proofErr w:type="spellStart"/>
      <w:r w:rsidR="00FD6D0A">
        <w:rPr>
          <w:rFonts w:ascii="Courier New" w:hAnsi="Courier New" w:cs="Courier New"/>
          <w:b/>
          <w:sz w:val="24"/>
        </w:rPr>
        <w:t>price~age+</w:t>
      </w:r>
      <w:proofErr w:type="gramStart"/>
      <w:r w:rsidR="00987EBF">
        <w:rPr>
          <w:rFonts w:ascii="Courier New" w:hAnsi="Courier New" w:cs="Courier New"/>
          <w:b/>
          <w:sz w:val="24"/>
        </w:rPr>
        <w:t>m</w:t>
      </w:r>
      <w:r>
        <w:rPr>
          <w:rFonts w:ascii="Courier New" w:hAnsi="Courier New" w:cs="Courier New"/>
          <w:b/>
          <w:sz w:val="24"/>
        </w:rPr>
        <w:t>odel,data</w:t>
      </w:r>
      <w:proofErr w:type="spellEnd"/>
      <w:proofErr w:type="gramEnd"/>
      <w:r>
        <w:rPr>
          <w:rFonts w:ascii="Courier New" w:hAnsi="Courier New" w:cs="Courier New"/>
          <w:b/>
          <w:sz w:val="24"/>
        </w:rPr>
        <w:t>=</w:t>
      </w:r>
      <w:proofErr w:type="spellStart"/>
      <w:r w:rsidR="00987EBF">
        <w:rPr>
          <w:rFonts w:ascii="Courier New" w:hAnsi="Courier New" w:cs="Courier New"/>
          <w:b/>
          <w:sz w:val="24"/>
        </w:rPr>
        <w:t>Four</w:t>
      </w:r>
      <w:r>
        <w:rPr>
          <w:rFonts w:ascii="Courier New" w:hAnsi="Courier New" w:cs="Courier New"/>
          <w:b/>
          <w:sz w:val="24"/>
        </w:rPr>
        <w:t>Cars</w:t>
      </w:r>
      <w:proofErr w:type="spellEnd"/>
      <w:r>
        <w:rPr>
          <w:rFonts w:ascii="Courier New" w:hAnsi="Courier New" w:cs="Courier New"/>
          <w:b/>
          <w:sz w:val="24"/>
        </w:rPr>
        <w:t>)</w:t>
      </w:r>
    </w:p>
    <w:p w14:paraId="4FB7D2EB" w14:textId="77777777" w:rsidR="00240CEE" w:rsidRDefault="00240CEE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5A235A16" w14:textId="77777777" w:rsidR="00240CEE" w:rsidRDefault="00240CEE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  <w:r>
        <w:rPr>
          <w:sz w:val="24"/>
        </w:rPr>
        <w:t xml:space="preserve">(a) Look at </w:t>
      </w:r>
      <w:proofErr w:type="spellStart"/>
      <w:r w:rsidRPr="00240CEE">
        <w:rPr>
          <w:rFonts w:ascii="Courier New" w:hAnsi="Courier New" w:cs="Courier New"/>
          <w:b/>
          <w:sz w:val="24"/>
        </w:rPr>
        <w:t>anova</w:t>
      </w:r>
      <w:proofErr w:type="spellEnd"/>
      <w:r w:rsidRPr="00240CEE">
        <w:rPr>
          <w:rFonts w:ascii="Courier New" w:hAnsi="Courier New" w:cs="Courier New"/>
          <w:b/>
          <w:sz w:val="24"/>
        </w:rPr>
        <w:t>(carmod2)</w:t>
      </w:r>
      <w:r>
        <w:rPr>
          <w:sz w:val="24"/>
        </w:rPr>
        <w:t xml:space="preserve"> for the </w:t>
      </w:r>
      <w:r w:rsidR="002F52C1">
        <w:rPr>
          <w:sz w:val="24"/>
        </w:rPr>
        <w:t xml:space="preserve">fit with </w:t>
      </w:r>
      <w:r w:rsidR="002F52C1" w:rsidRPr="003F1D5A">
        <w:rPr>
          <w:i/>
          <w:sz w:val="24"/>
        </w:rPr>
        <w:t>age</w:t>
      </w:r>
      <w:r w:rsidR="002F52C1">
        <w:rPr>
          <w:sz w:val="24"/>
        </w:rPr>
        <w:t xml:space="preserve"> as a covariate.    What does this tell you about difference in mean price between the car models</w:t>
      </w:r>
      <w:r w:rsidR="003F1D5A">
        <w:rPr>
          <w:sz w:val="24"/>
        </w:rPr>
        <w:t xml:space="preserve"> (after accounting for </w:t>
      </w:r>
      <w:r w:rsidR="003F1D5A" w:rsidRPr="003F1D5A">
        <w:rPr>
          <w:i/>
          <w:sz w:val="24"/>
        </w:rPr>
        <w:t>age</w:t>
      </w:r>
      <w:r w:rsidR="003F1D5A">
        <w:rPr>
          <w:sz w:val="24"/>
        </w:rPr>
        <w:t>)</w:t>
      </w:r>
      <w:r w:rsidR="002F52C1">
        <w:rPr>
          <w:sz w:val="24"/>
        </w:rPr>
        <w:t xml:space="preserve">?  </w:t>
      </w:r>
    </w:p>
    <w:p w14:paraId="1943DA3B" w14:textId="77777777" w:rsidR="003F1D5A" w:rsidRDefault="003F1D5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5B17D3E9" w14:textId="77777777" w:rsidR="003F1D5A" w:rsidRDefault="003F1D5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3C29809D" w14:textId="77777777" w:rsidR="003F1D5A" w:rsidRDefault="003F1D5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1F37E140" w14:textId="77777777" w:rsidR="003F1D5A" w:rsidRDefault="003F1D5A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3DC92267" w14:textId="77777777" w:rsidR="00240CEE" w:rsidRDefault="00240CEE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68398E33" w14:textId="77777777" w:rsidR="00240CEE" w:rsidRDefault="002F52C1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  <w:r>
        <w:rPr>
          <w:sz w:val="24"/>
        </w:rPr>
        <w:t xml:space="preserve">(b) Look at </w:t>
      </w:r>
      <w:r w:rsidRPr="002F52C1">
        <w:rPr>
          <w:rFonts w:ascii="Courier New" w:hAnsi="Courier New" w:cs="Courier New"/>
          <w:b/>
          <w:sz w:val="24"/>
        </w:rPr>
        <w:t>summary(carmod2)</w:t>
      </w:r>
      <w:r>
        <w:rPr>
          <w:sz w:val="24"/>
        </w:rPr>
        <w:t xml:space="preserve"> for the fit with age as a covariate.   What do the coefficients of the car model indicators tell you about the different car models (left out category is </w:t>
      </w:r>
      <w:r w:rsidR="003F1D5A">
        <w:rPr>
          <w:sz w:val="24"/>
        </w:rPr>
        <w:t>Audi</w:t>
      </w:r>
      <w:r>
        <w:rPr>
          <w:sz w:val="24"/>
        </w:rPr>
        <w:t xml:space="preserve">). </w:t>
      </w:r>
    </w:p>
    <w:p w14:paraId="031130FE" w14:textId="77777777" w:rsidR="002F52C1" w:rsidRDefault="002F52C1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45913A6B" w14:textId="77777777" w:rsidR="002F52C1" w:rsidRDefault="002F52C1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6F7AF2E9" w14:textId="77777777" w:rsidR="002B71F6" w:rsidRDefault="002B71F6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5AC5D5E5" w14:textId="77777777" w:rsidR="002B71F6" w:rsidRDefault="002B71F6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72AB98C4" w14:textId="77777777" w:rsidR="002B71F6" w:rsidRDefault="002B71F6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3C108A98" w14:textId="77777777" w:rsidR="002F52C1" w:rsidRDefault="002F52C1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61A1B891" w14:textId="77777777" w:rsidR="002F52C1" w:rsidRDefault="002F52C1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14327A3B" w14:textId="77777777" w:rsidR="002F52C1" w:rsidRDefault="002F52C1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p w14:paraId="6F87DDF5" w14:textId="77777777" w:rsidR="002F52C1" w:rsidRDefault="002B71F6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  <w:r>
        <w:rPr>
          <w:sz w:val="24"/>
        </w:rPr>
        <w:t>Any guesses why there were no significant differences</w:t>
      </w:r>
      <w:r w:rsidR="003F1D5A">
        <w:rPr>
          <w:sz w:val="24"/>
        </w:rPr>
        <w:t xml:space="preserve"> between models for</w:t>
      </w:r>
      <w:r>
        <w:rPr>
          <w:sz w:val="24"/>
        </w:rPr>
        <w:t xml:space="preserve"> mean </w:t>
      </w:r>
      <w:r w:rsidRPr="002B71F6">
        <w:rPr>
          <w:i/>
          <w:sz w:val="24"/>
        </w:rPr>
        <w:t>price</w:t>
      </w:r>
      <w:r>
        <w:rPr>
          <w:sz w:val="24"/>
        </w:rPr>
        <w:t xml:space="preserve"> originally, but very significant results after </w:t>
      </w:r>
      <w:r w:rsidRPr="002B71F6">
        <w:rPr>
          <w:i/>
          <w:sz w:val="24"/>
        </w:rPr>
        <w:t>age</w:t>
      </w:r>
      <w:r>
        <w:rPr>
          <w:sz w:val="24"/>
        </w:rPr>
        <w:t xml:space="preserve"> is included?</w:t>
      </w:r>
    </w:p>
    <w:p w14:paraId="4A5AE681" w14:textId="77777777" w:rsidR="002B71F6" w:rsidRDefault="002B71F6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  <w:tab w:val="left" w:pos="10368"/>
        </w:tabs>
        <w:rPr>
          <w:sz w:val="24"/>
        </w:rPr>
      </w:pPr>
    </w:p>
    <w:sectPr w:rsidR="002B71F6" w:rsidSect="003B447A">
      <w:type w:val="continuous"/>
      <w:pgSz w:w="12240" w:h="15840"/>
      <w:pgMar w:top="720" w:right="864" w:bottom="576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E17C2"/>
    <w:multiLevelType w:val="hybridMultilevel"/>
    <w:tmpl w:val="7066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99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B3"/>
    <w:rsid w:val="00061344"/>
    <w:rsid w:val="00073E43"/>
    <w:rsid w:val="000834ED"/>
    <w:rsid w:val="00120F47"/>
    <w:rsid w:val="001453B6"/>
    <w:rsid w:val="00145D31"/>
    <w:rsid w:val="00183F52"/>
    <w:rsid w:val="001B697D"/>
    <w:rsid w:val="001C219A"/>
    <w:rsid w:val="00206378"/>
    <w:rsid w:val="00240CEE"/>
    <w:rsid w:val="00251FF7"/>
    <w:rsid w:val="00293F6A"/>
    <w:rsid w:val="002B69D6"/>
    <w:rsid w:val="002B71F6"/>
    <w:rsid w:val="002F52C1"/>
    <w:rsid w:val="00327174"/>
    <w:rsid w:val="0037348A"/>
    <w:rsid w:val="003742EC"/>
    <w:rsid w:val="003815C3"/>
    <w:rsid w:val="0038462C"/>
    <w:rsid w:val="003B447A"/>
    <w:rsid w:val="003E67F1"/>
    <w:rsid w:val="003F1D5A"/>
    <w:rsid w:val="005E2C1B"/>
    <w:rsid w:val="005F47B5"/>
    <w:rsid w:val="00663F91"/>
    <w:rsid w:val="006A1F98"/>
    <w:rsid w:val="006C3D41"/>
    <w:rsid w:val="006D7450"/>
    <w:rsid w:val="007021C6"/>
    <w:rsid w:val="007333F0"/>
    <w:rsid w:val="007659B1"/>
    <w:rsid w:val="00777946"/>
    <w:rsid w:val="007840B5"/>
    <w:rsid w:val="00841C24"/>
    <w:rsid w:val="00866CE5"/>
    <w:rsid w:val="008713E7"/>
    <w:rsid w:val="008750A2"/>
    <w:rsid w:val="00895E69"/>
    <w:rsid w:val="008D1017"/>
    <w:rsid w:val="008D24BC"/>
    <w:rsid w:val="00920943"/>
    <w:rsid w:val="00987EBF"/>
    <w:rsid w:val="009A6698"/>
    <w:rsid w:val="009E010A"/>
    <w:rsid w:val="00A67839"/>
    <w:rsid w:val="00A71DEA"/>
    <w:rsid w:val="00A90DCE"/>
    <w:rsid w:val="00A9677D"/>
    <w:rsid w:val="00AC244B"/>
    <w:rsid w:val="00AF57D0"/>
    <w:rsid w:val="00B82233"/>
    <w:rsid w:val="00BB7AF1"/>
    <w:rsid w:val="00BD5AA8"/>
    <w:rsid w:val="00C13768"/>
    <w:rsid w:val="00C2170F"/>
    <w:rsid w:val="00C30E76"/>
    <w:rsid w:val="00C91E1D"/>
    <w:rsid w:val="00C92AC1"/>
    <w:rsid w:val="00CB021C"/>
    <w:rsid w:val="00CB52D7"/>
    <w:rsid w:val="00CC0D51"/>
    <w:rsid w:val="00D47B0C"/>
    <w:rsid w:val="00DA26B3"/>
    <w:rsid w:val="00F44D19"/>
    <w:rsid w:val="00F577E0"/>
    <w:rsid w:val="00F65AED"/>
    <w:rsid w:val="00F701E5"/>
    <w:rsid w:val="00FB5529"/>
    <w:rsid w:val="00F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1F6FD"/>
  <w15:docId w15:val="{28DF1F91-1DCE-46F0-9ECF-D67CB7A1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4D1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B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B0C"/>
    <w:rPr>
      <w:rFonts w:ascii="Courier New" w:hAnsi="Courier New" w:cs="Courier New"/>
    </w:rPr>
  </w:style>
  <w:style w:type="character" w:customStyle="1" w:styleId="gd40030cor">
    <w:name w:val="gd40030cor"/>
    <w:rsid w:val="00D47B0C"/>
  </w:style>
  <w:style w:type="character" w:customStyle="1" w:styleId="gd40030ccr">
    <w:name w:val="gd40030ccr"/>
    <w:rsid w:val="00D47B0C"/>
  </w:style>
  <w:style w:type="paragraph" w:styleId="ListParagraph">
    <w:name w:val="List Paragraph"/>
    <w:basedOn w:val="Normal"/>
    <w:uiPriority w:val="34"/>
    <w:qFormat/>
    <w:rsid w:val="008750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15C3"/>
    <w:rPr>
      <w:color w:val="808080"/>
    </w:rPr>
  </w:style>
  <w:style w:type="table" w:styleId="TableGrid">
    <w:name w:val="Table Grid"/>
    <w:basedOn w:val="TableNormal"/>
    <w:uiPriority w:val="59"/>
    <w:rsid w:val="00327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EXAMPLE: ANOVA (difference in means)</vt:lpstr>
    </vt:vector>
  </TitlesOfParts>
  <Company>St.  Lawrence University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EXAMPLE: ANOVA (difference in means)</dc:title>
  <dc:creator>Robin Lock</dc:creator>
  <cp:lastModifiedBy>rlock@stlawu.edu</cp:lastModifiedBy>
  <cp:revision>4</cp:revision>
  <cp:lastPrinted>2011-12-06T18:21:00Z</cp:lastPrinted>
  <dcterms:created xsi:type="dcterms:W3CDTF">2022-08-18T17:09:00Z</dcterms:created>
  <dcterms:modified xsi:type="dcterms:W3CDTF">2022-08-18T17:16:00Z</dcterms:modified>
</cp:coreProperties>
</file>