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2544" w14:textId="796E12A8" w:rsidR="00752FC6" w:rsidRPr="005913E5" w:rsidRDefault="00752FC6">
      <w:pPr>
        <w:tabs>
          <w:tab w:val="right" w:pos="9810"/>
        </w:tabs>
        <w:rPr>
          <w:sz w:val="22"/>
          <w:szCs w:val="22"/>
        </w:rPr>
      </w:pPr>
      <w:r w:rsidRPr="005913E5">
        <w:rPr>
          <w:sz w:val="22"/>
          <w:szCs w:val="22"/>
        </w:rPr>
        <w:t>Project #</w:t>
      </w:r>
      <w:r w:rsidR="00222558">
        <w:rPr>
          <w:sz w:val="22"/>
          <w:szCs w:val="22"/>
        </w:rPr>
        <w:t>5</w:t>
      </w:r>
      <w:r w:rsidRPr="005913E5">
        <w:rPr>
          <w:sz w:val="22"/>
          <w:szCs w:val="22"/>
        </w:rPr>
        <w:tab/>
        <w:t xml:space="preserve">Due:  </w:t>
      </w:r>
      <w:r w:rsidR="00DC0262">
        <w:rPr>
          <w:sz w:val="22"/>
          <w:szCs w:val="22"/>
        </w:rPr>
        <w:t>Thurs</w:t>
      </w:r>
      <w:r w:rsidR="007A14C9" w:rsidRPr="005913E5">
        <w:rPr>
          <w:sz w:val="22"/>
          <w:szCs w:val="22"/>
        </w:rPr>
        <w:t>day</w:t>
      </w:r>
      <w:r w:rsidRPr="005913E5">
        <w:rPr>
          <w:sz w:val="22"/>
          <w:szCs w:val="22"/>
        </w:rPr>
        <w:t xml:space="preserve"> </w:t>
      </w:r>
      <w:r w:rsidR="00D66893">
        <w:rPr>
          <w:sz w:val="22"/>
          <w:szCs w:val="22"/>
        </w:rPr>
        <w:t>4/2</w:t>
      </w:r>
      <w:r w:rsidR="00DC0262">
        <w:rPr>
          <w:sz w:val="22"/>
          <w:szCs w:val="22"/>
        </w:rPr>
        <w:t>8</w:t>
      </w:r>
      <w:r w:rsidR="00D66893">
        <w:rPr>
          <w:sz w:val="22"/>
          <w:szCs w:val="22"/>
        </w:rPr>
        <w:t>/22</w:t>
      </w:r>
    </w:p>
    <w:p w14:paraId="64567AF1" w14:textId="7CED67F6" w:rsidR="00752FC6" w:rsidRPr="005913E5" w:rsidRDefault="004D5839">
      <w:pPr>
        <w:tabs>
          <w:tab w:val="right" w:pos="9810"/>
        </w:tabs>
        <w:rPr>
          <w:sz w:val="22"/>
          <w:szCs w:val="22"/>
        </w:rPr>
      </w:pPr>
      <w:r w:rsidRPr="005913E5">
        <w:rPr>
          <w:sz w:val="22"/>
          <w:szCs w:val="22"/>
        </w:rPr>
        <w:t xml:space="preserve">R. Lock    </w:t>
      </w:r>
      <w:r w:rsidR="00D66893">
        <w:rPr>
          <w:sz w:val="22"/>
          <w:szCs w:val="22"/>
        </w:rPr>
        <w:t>4/20/22</w:t>
      </w:r>
      <w:r w:rsidR="00752FC6" w:rsidRPr="005913E5">
        <w:rPr>
          <w:sz w:val="22"/>
          <w:szCs w:val="22"/>
        </w:rPr>
        <w:tab/>
        <w:t xml:space="preserve">Value: </w:t>
      </w:r>
      <w:r w:rsidR="00FE3E12" w:rsidRPr="005913E5">
        <w:rPr>
          <w:sz w:val="22"/>
          <w:szCs w:val="22"/>
        </w:rPr>
        <w:t>20</w:t>
      </w:r>
      <w:r w:rsidR="00752FC6" w:rsidRPr="005913E5">
        <w:rPr>
          <w:sz w:val="22"/>
          <w:szCs w:val="22"/>
        </w:rPr>
        <w:t xml:space="preserve"> points</w:t>
      </w:r>
    </w:p>
    <w:p w14:paraId="64B75633" w14:textId="77777777" w:rsidR="00752FC6" w:rsidRPr="005913E5" w:rsidRDefault="00C03CFC">
      <w:pPr>
        <w:jc w:val="center"/>
        <w:rPr>
          <w:b/>
          <w:sz w:val="22"/>
          <w:szCs w:val="22"/>
        </w:rPr>
      </w:pPr>
      <w:r w:rsidRPr="005913E5">
        <w:rPr>
          <w:b/>
          <w:sz w:val="22"/>
          <w:szCs w:val="22"/>
        </w:rPr>
        <w:t xml:space="preserve">ANOVA </w:t>
      </w:r>
      <w:r w:rsidR="0000086B" w:rsidRPr="005913E5">
        <w:rPr>
          <w:b/>
          <w:sz w:val="22"/>
          <w:szCs w:val="22"/>
        </w:rPr>
        <w:t xml:space="preserve">in </w:t>
      </w:r>
      <w:r w:rsidRPr="005913E5">
        <w:rPr>
          <w:b/>
          <w:sz w:val="22"/>
          <w:szCs w:val="22"/>
        </w:rPr>
        <w:t>the</w:t>
      </w:r>
      <w:r w:rsidR="00752FC6" w:rsidRPr="005913E5">
        <w:rPr>
          <w:b/>
          <w:sz w:val="22"/>
          <w:szCs w:val="22"/>
        </w:rPr>
        <w:t xml:space="preserve"> Virtual Used Car Lot</w:t>
      </w:r>
    </w:p>
    <w:p w14:paraId="6872DCE2" w14:textId="77777777" w:rsidR="00752FC6" w:rsidRPr="005913E5" w:rsidRDefault="00752FC6">
      <w:pPr>
        <w:jc w:val="center"/>
        <w:rPr>
          <w:b/>
          <w:sz w:val="22"/>
          <w:szCs w:val="22"/>
        </w:rPr>
      </w:pPr>
    </w:p>
    <w:p w14:paraId="1990BBB2" w14:textId="4406B2AB" w:rsidR="00A46BA0" w:rsidRPr="005913E5" w:rsidRDefault="00A46BA0">
      <w:pPr>
        <w:tabs>
          <w:tab w:val="left" w:pos="6480"/>
        </w:tabs>
        <w:rPr>
          <w:sz w:val="22"/>
          <w:szCs w:val="22"/>
        </w:rPr>
      </w:pPr>
      <w:r w:rsidRPr="005913E5">
        <w:rPr>
          <w:sz w:val="22"/>
          <w:szCs w:val="22"/>
        </w:rPr>
        <w:t xml:space="preserve">This project will continue our </w:t>
      </w:r>
      <w:r w:rsidR="00C03CFC" w:rsidRPr="005913E5">
        <w:rPr>
          <w:sz w:val="22"/>
          <w:szCs w:val="22"/>
        </w:rPr>
        <w:t xml:space="preserve">earlier </w:t>
      </w:r>
      <w:r w:rsidRPr="005913E5">
        <w:rPr>
          <w:sz w:val="22"/>
          <w:szCs w:val="22"/>
        </w:rPr>
        <w:t>investigation of factors affecting used car prices.  In Project #1, you each focused on a single car model</w:t>
      </w:r>
      <w:r w:rsidR="00155DFA" w:rsidRPr="005913E5">
        <w:rPr>
          <w:sz w:val="22"/>
          <w:szCs w:val="22"/>
        </w:rPr>
        <w:t xml:space="preserve"> and single predictor of price (the </w:t>
      </w:r>
      <w:r w:rsidR="00155DFA" w:rsidRPr="005913E5">
        <w:rPr>
          <w:i/>
          <w:sz w:val="22"/>
          <w:szCs w:val="22"/>
        </w:rPr>
        <w:t>age</w:t>
      </w:r>
      <w:r w:rsidR="00155DFA" w:rsidRPr="005913E5">
        <w:rPr>
          <w:sz w:val="22"/>
          <w:szCs w:val="22"/>
        </w:rPr>
        <w:t xml:space="preserve"> of the car)</w:t>
      </w:r>
      <w:r w:rsidRPr="005913E5">
        <w:rPr>
          <w:sz w:val="22"/>
          <w:szCs w:val="22"/>
        </w:rPr>
        <w:t xml:space="preserve">.  </w:t>
      </w:r>
      <w:r w:rsidR="00155DFA" w:rsidRPr="005913E5">
        <w:rPr>
          <w:sz w:val="22"/>
          <w:szCs w:val="22"/>
        </w:rPr>
        <w:t>In Project #2, you included a second predictor (</w:t>
      </w:r>
      <w:r w:rsidR="00155DFA" w:rsidRPr="005913E5">
        <w:rPr>
          <w:i/>
          <w:sz w:val="22"/>
          <w:szCs w:val="22"/>
        </w:rPr>
        <w:t>miles</w:t>
      </w:r>
      <w:r w:rsidR="00155DFA" w:rsidRPr="005913E5">
        <w:rPr>
          <w:sz w:val="22"/>
          <w:szCs w:val="22"/>
        </w:rPr>
        <w:t xml:space="preserve">) and worked with multiple regression. </w:t>
      </w:r>
      <w:r w:rsidRPr="005913E5">
        <w:rPr>
          <w:sz w:val="22"/>
          <w:szCs w:val="22"/>
        </w:rPr>
        <w:t>Now we will expand each of your datasets to include three more models of cars.  To save you the trouble of collecting a lot more data, you can share each other</w:t>
      </w:r>
      <w:r w:rsidR="00155DFA" w:rsidRPr="005913E5">
        <w:rPr>
          <w:sz w:val="22"/>
          <w:szCs w:val="22"/>
        </w:rPr>
        <w:t>’</w:t>
      </w:r>
      <w:r w:rsidRPr="005913E5">
        <w:rPr>
          <w:sz w:val="22"/>
          <w:szCs w:val="22"/>
        </w:rPr>
        <w:t xml:space="preserve">s data according to the chart on </w:t>
      </w:r>
      <w:r w:rsidR="00841821" w:rsidRPr="005913E5">
        <w:rPr>
          <w:sz w:val="22"/>
          <w:szCs w:val="22"/>
        </w:rPr>
        <w:t xml:space="preserve">the </w:t>
      </w:r>
      <w:r w:rsidR="007C2D3D">
        <w:rPr>
          <w:sz w:val="22"/>
          <w:szCs w:val="22"/>
        </w:rPr>
        <w:t>next page</w:t>
      </w:r>
      <w:r w:rsidRPr="005913E5">
        <w:rPr>
          <w:sz w:val="22"/>
          <w:szCs w:val="22"/>
        </w:rPr>
        <w:t xml:space="preserve">. </w:t>
      </w:r>
      <w:r w:rsidR="001E1843" w:rsidRPr="005913E5">
        <w:rPr>
          <w:sz w:val="22"/>
          <w:szCs w:val="22"/>
        </w:rPr>
        <w:t xml:space="preserve"> See instructions </w:t>
      </w:r>
      <w:r w:rsidR="007C2D3D">
        <w:rPr>
          <w:sz w:val="22"/>
          <w:szCs w:val="22"/>
        </w:rPr>
        <w:t>there</w:t>
      </w:r>
      <w:r w:rsidR="001E1843" w:rsidRPr="005913E5">
        <w:rPr>
          <w:sz w:val="22"/>
          <w:szCs w:val="22"/>
        </w:rPr>
        <w:t xml:space="preserve"> for creating the combined dataframe</w:t>
      </w:r>
      <w:r w:rsidR="007C2D3D">
        <w:rPr>
          <w:sz w:val="22"/>
          <w:szCs w:val="22"/>
        </w:rPr>
        <w:t xml:space="preserve"> in R</w:t>
      </w:r>
      <w:r w:rsidR="001E1843" w:rsidRPr="005913E5">
        <w:rPr>
          <w:sz w:val="22"/>
          <w:szCs w:val="22"/>
        </w:rPr>
        <w:t xml:space="preserve">. </w:t>
      </w:r>
    </w:p>
    <w:p w14:paraId="607D5D3A" w14:textId="77777777" w:rsidR="00C553A0" w:rsidRPr="005913E5" w:rsidRDefault="00C553A0" w:rsidP="005B0779">
      <w:pPr>
        <w:tabs>
          <w:tab w:val="left" w:pos="6480"/>
        </w:tabs>
        <w:spacing w:before="120"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To compare car prices among your four </w:t>
      </w:r>
      <w:proofErr w:type="gramStart"/>
      <w:r w:rsidRPr="005913E5">
        <w:rPr>
          <w:sz w:val="22"/>
          <w:szCs w:val="22"/>
        </w:rPr>
        <w:t>cars</w:t>
      </w:r>
      <w:proofErr w:type="gramEnd"/>
      <w:r w:rsidRPr="005913E5">
        <w:rPr>
          <w:sz w:val="22"/>
          <w:szCs w:val="22"/>
        </w:rPr>
        <w:t xml:space="preserve"> types:</w:t>
      </w:r>
    </w:p>
    <w:p w14:paraId="446E5170" w14:textId="57D850DA" w:rsidR="00C553A0" w:rsidRPr="005913E5" w:rsidRDefault="00BD3B3C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 xml:space="preserve">Produce a </w:t>
      </w:r>
      <w:r w:rsidR="007A14C9" w:rsidRPr="005913E5">
        <w:rPr>
          <w:sz w:val="22"/>
          <w:szCs w:val="22"/>
        </w:rPr>
        <w:t>set of side-by-side boxplots</w:t>
      </w:r>
      <w:r w:rsidRPr="005913E5">
        <w:rPr>
          <w:sz w:val="22"/>
          <w:szCs w:val="22"/>
        </w:rPr>
        <w:t xml:space="preserve"> to compare the distributions of your four groups of cars.  Comment on any obvious differences in the distributions. </w:t>
      </w:r>
      <w:r w:rsidR="007A14C9" w:rsidRPr="005913E5">
        <w:rPr>
          <w:sz w:val="22"/>
          <w:szCs w:val="22"/>
        </w:rPr>
        <w:t xml:space="preserve">R hint: You can use </w:t>
      </w:r>
      <w:r w:rsidR="007A14C9" w:rsidRPr="005913E5">
        <w:rPr>
          <w:rFonts w:ascii="Courier New" w:hAnsi="Courier New" w:cs="Courier New"/>
          <w:b/>
          <w:sz w:val="22"/>
          <w:szCs w:val="22"/>
        </w:rPr>
        <w:t>boxplot(</w:t>
      </w:r>
      <w:proofErr w:type="spellStart"/>
      <w:r w:rsidR="007A14C9" w:rsidRPr="005913E5">
        <w:rPr>
          <w:rFonts w:ascii="Courier New" w:hAnsi="Courier New" w:cs="Courier New"/>
          <w:b/>
          <w:sz w:val="22"/>
          <w:szCs w:val="22"/>
        </w:rPr>
        <w:t>Y~</w:t>
      </w:r>
      <w:proofErr w:type="gramStart"/>
      <w:r w:rsidR="007A14C9" w:rsidRPr="005913E5">
        <w:rPr>
          <w:rFonts w:ascii="Courier New" w:hAnsi="Courier New" w:cs="Courier New"/>
          <w:b/>
          <w:sz w:val="22"/>
          <w:szCs w:val="22"/>
        </w:rPr>
        <w:t>X</w:t>
      </w:r>
      <w:r w:rsidR="007C2D3D">
        <w:rPr>
          <w:rFonts w:ascii="Courier New" w:hAnsi="Courier New" w:cs="Courier New"/>
          <w:b/>
          <w:sz w:val="22"/>
          <w:szCs w:val="22"/>
        </w:rPr>
        <w:t>,data</w:t>
      </w:r>
      <w:proofErr w:type="spellEnd"/>
      <w:proofErr w:type="gramEnd"/>
      <w:r w:rsidR="007C2D3D">
        <w:rPr>
          <w:rFonts w:ascii="Courier New" w:hAnsi="Courier New" w:cs="Courier New"/>
          <w:b/>
          <w:sz w:val="22"/>
          <w:szCs w:val="22"/>
        </w:rPr>
        <w:t>=</w:t>
      </w:r>
      <w:r w:rsidR="007A14C9" w:rsidRPr="005913E5">
        <w:rPr>
          <w:rFonts w:ascii="Courier New" w:hAnsi="Courier New" w:cs="Courier New"/>
          <w:b/>
          <w:sz w:val="22"/>
          <w:szCs w:val="22"/>
        </w:rPr>
        <w:t>)</w:t>
      </w:r>
      <w:r w:rsidR="007A14C9" w:rsidRPr="005913E5">
        <w:rPr>
          <w:sz w:val="22"/>
          <w:szCs w:val="22"/>
        </w:rPr>
        <w:t xml:space="preserve"> much like you use </w:t>
      </w:r>
      <w:r w:rsidR="007A14C9" w:rsidRPr="005913E5">
        <w:rPr>
          <w:rFonts w:ascii="Courier New" w:hAnsi="Courier New" w:cs="Courier New"/>
          <w:b/>
          <w:sz w:val="22"/>
          <w:szCs w:val="22"/>
        </w:rPr>
        <w:t>plot(Y~X</w:t>
      </w:r>
      <w:r w:rsidR="007C2D3D">
        <w:rPr>
          <w:rFonts w:ascii="Courier New" w:hAnsi="Courier New" w:cs="Courier New"/>
          <w:b/>
          <w:sz w:val="22"/>
          <w:szCs w:val="22"/>
        </w:rPr>
        <w:t>, data=</w:t>
      </w:r>
      <w:r w:rsidR="007A14C9" w:rsidRPr="005913E5">
        <w:rPr>
          <w:rFonts w:ascii="Courier New" w:hAnsi="Courier New" w:cs="Courier New"/>
          <w:b/>
          <w:sz w:val="22"/>
          <w:szCs w:val="22"/>
        </w:rPr>
        <w:t>)</w:t>
      </w:r>
      <w:r w:rsidR="007A14C9" w:rsidRPr="005913E5">
        <w:rPr>
          <w:sz w:val="22"/>
          <w:szCs w:val="22"/>
        </w:rPr>
        <w:t xml:space="preserve">. </w:t>
      </w:r>
      <w:r w:rsidR="009D6D41" w:rsidRPr="005913E5">
        <w:rPr>
          <w:sz w:val="22"/>
          <w:szCs w:val="22"/>
        </w:rPr>
        <w:t xml:space="preserve"> </w:t>
      </w:r>
    </w:p>
    <w:p w14:paraId="57370795" w14:textId="23628943" w:rsidR="00BD3B3C" w:rsidRPr="005913E5" w:rsidRDefault="00BD3B3C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Produce summary statistics (sample size, mean and standard deviation) for each of the groups</w:t>
      </w:r>
      <w:r w:rsidR="00C4583E" w:rsidRPr="005913E5">
        <w:rPr>
          <w:sz w:val="22"/>
          <w:szCs w:val="22"/>
        </w:rPr>
        <w:t xml:space="preserve"> (car models) </w:t>
      </w:r>
      <w:r w:rsidRPr="005913E5">
        <w:rPr>
          <w:sz w:val="22"/>
          <w:szCs w:val="22"/>
        </w:rPr>
        <w:t>AND the entire sample of car prices</w:t>
      </w:r>
      <w:r w:rsidR="00841821" w:rsidRPr="005913E5">
        <w:rPr>
          <w:sz w:val="22"/>
          <w:szCs w:val="22"/>
        </w:rPr>
        <w:t xml:space="preserve"> (all four models combined)</w:t>
      </w:r>
      <w:r w:rsidRPr="005913E5">
        <w:rPr>
          <w:sz w:val="22"/>
          <w:szCs w:val="22"/>
        </w:rPr>
        <w:t xml:space="preserve">. </w:t>
      </w:r>
      <w:r w:rsidR="00990116" w:rsidRPr="005913E5">
        <w:rPr>
          <w:sz w:val="22"/>
          <w:szCs w:val="22"/>
        </w:rPr>
        <w:t xml:space="preserve"> </w:t>
      </w:r>
    </w:p>
    <w:p w14:paraId="752ACD6C" w14:textId="77777777" w:rsidR="00BD3B3C" w:rsidRPr="005913E5" w:rsidRDefault="00BD3B3C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i/>
          <w:sz w:val="22"/>
          <w:szCs w:val="22"/>
        </w:rPr>
        <w:t xml:space="preserve">Based on </w:t>
      </w:r>
      <w:r w:rsidRPr="005913E5">
        <w:rPr>
          <w:i/>
          <w:sz w:val="22"/>
          <w:szCs w:val="22"/>
          <w:u w:val="single"/>
        </w:rPr>
        <w:t>just</w:t>
      </w:r>
      <w:r w:rsidRPr="005913E5">
        <w:rPr>
          <w:i/>
          <w:sz w:val="22"/>
          <w:szCs w:val="22"/>
        </w:rPr>
        <w:t xml:space="preserve"> what you see in the </w:t>
      </w:r>
      <w:r w:rsidR="005B0779" w:rsidRPr="005913E5">
        <w:rPr>
          <w:i/>
          <w:sz w:val="22"/>
          <w:szCs w:val="22"/>
        </w:rPr>
        <w:t>boxplots</w:t>
      </w:r>
      <w:r w:rsidRPr="005913E5">
        <w:rPr>
          <w:i/>
          <w:sz w:val="22"/>
          <w:szCs w:val="22"/>
        </w:rPr>
        <w:t xml:space="preserve"> and summary statistics</w:t>
      </w:r>
      <w:r w:rsidRPr="005913E5">
        <w:rPr>
          <w:sz w:val="22"/>
          <w:szCs w:val="22"/>
        </w:rPr>
        <w:t>:</w:t>
      </w:r>
    </w:p>
    <w:p w14:paraId="06179077" w14:textId="77777777" w:rsidR="00BD3B3C" w:rsidRPr="005913E5" w:rsidRDefault="00BD3B3C" w:rsidP="00BD3B3C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Comment on whether you think there are significant differences in the mean prices among your four car models. </w:t>
      </w:r>
    </w:p>
    <w:p w14:paraId="510DCBD1" w14:textId="77777777" w:rsidR="00BD3B3C" w:rsidRPr="005913E5" w:rsidRDefault="00BD3B3C" w:rsidP="00BD3B3C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Comment on any concerns you see about the conditions for the ANOVA for means model. </w:t>
      </w:r>
    </w:p>
    <w:p w14:paraId="1950FFAC" w14:textId="45708FE9" w:rsidR="00BD3B3C" w:rsidRPr="005913E5" w:rsidRDefault="00BD3B3C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Run th</w:t>
      </w:r>
      <w:r w:rsidR="00D74622" w:rsidRPr="005913E5">
        <w:rPr>
          <w:sz w:val="22"/>
          <w:szCs w:val="22"/>
        </w:rPr>
        <w:t xml:space="preserve">e ANOVA for difference in mean price between the car models </w:t>
      </w:r>
      <w:r w:rsidRPr="005913E5">
        <w:rPr>
          <w:sz w:val="22"/>
          <w:szCs w:val="22"/>
        </w:rPr>
        <w:t>using R. Include the output showing the</w:t>
      </w:r>
      <w:r w:rsidR="00292F72" w:rsidRPr="005913E5">
        <w:rPr>
          <w:sz w:val="22"/>
          <w:szCs w:val="22"/>
        </w:rPr>
        <w:t xml:space="preserve"> ANOVA table</w:t>
      </w:r>
      <w:r w:rsidR="00E9534A">
        <w:rPr>
          <w:sz w:val="22"/>
          <w:szCs w:val="22"/>
        </w:rPr>
        <w:t>,</w:t>
      </w:r>
      <w:r w:rsidR="00292F72" w:rsidRPr="005913E5">
        <w:rPr>
          <w:sz w:val="22"/>
          <w:szCs w:val="22"/>
        </w:rPr>
        <w:t xml:space="preserve"> state hypotheses</w:t>
      </w:r>
      <w:r w:rsidR="00841821" w:rsidRPr="005913E5">
        <w:rPr>
          <w:sz w:val="22"/>
          <w:szCs w:val="22"/>
        </w:rPr>
        <w:t>,</w:t>
      </w:r>
      <w:r w:rsidR="00292F72" w:rsidRPr="005913E5">
        <w:rPr>
          <w:sz w:val="22"/>
          <w:szCs w:val="22"/>
        </w:rPr>
        <w:t xml:space="preserve"> and provide a </w:t>
      </w:r>
      <w:r w:rsidRPr="005913E5">
        <w:rPr>
          <w:sz w:val="22"/>
          <w:szCs w:val="22"/>
        </w:rPr>
        <w:t xml:space="preserve">conclusion in the context of </w:t>
      </w:r>
      <w:r w:rsidR="00781812" w:rsidRPr="005913E5">
        <w:rPr>
          <w:sz w:val="22"/>
          <w:szCs w:val="22"/>
        </w:rPr>
        <w:t>your</w:t>
      </w:r>
      <w:r w:rsidRPr="005913E5">
        <w:rPr>
          <w:sz w:val="22"/>
          <w:szCs w:val="22"/>
        </w:rPr>
        <w:t xml:space="preserve"> data. </w:t>
      </w:r>
    </w:p>
    <w:p w14:paraId="536D2ECB" w14:textId="1959A86C" w:rsidR="00365705" w:rsidRPr="005913E5" w:rsidRDefault="00BD3B3C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Show how to use the summary statistics in #2 to verify “by hand” (</w:t>
      </w:r>
      <w:proofErr w:type="gramStart"/>
      <w:r w:rsidRPr="005913E5">
        <w:rPr>
          <w:sz w:val="22"/>
          <w:szCs w:val="22"/>
        </w:rPr>
        <w:t>i.e.</w:t>
      </w:r>
      <w:proofErr w:type="gramEnd"/>
      <w:r w:rsidRPr="005913E5">
        <w:rPr>
          <w:sz w:val="22"/>
          <w:szCs w:val="22"/>
        </w:rPr>
        <w:t xml:space="preserve"> with a calculator</w:t>
      </w:r>
      <w:r w:rsidR="00E9534A">
        <w:rPr>
          <w:sz w:val="22"/>
          <w:szCs w:val="22"/>
        </w:rPr>
        <w:t xml:space="preserve"> – but you can do the calculations in R</w:t>
      </w:r>
      <w:r w:rsidRPr="005913E5">
        <w:rPr>
          <w:sz w:val="22"/>
          <w:szCs w:val="22"/>
        </w:rPr>
        <w:t xml:space="preserve">) the </w:t>
      </w:r>
      <w:r w:rsidR="00781812" w:rsidRPr="005913E5">
        <w:rPr>
          <w:sz w:val="22"/>
          <w:szCs w:val="22"/>
        </w:rPr>
        <w:t>various sums of squares terms (</w:t>
      </w:r>
      <w:proofErr w:type="spellStart"/>
      <w:r w:rsidR="00781812" w:rsidRPr="005913E5">
        <w:rPr>
          <w:sz w:val="22"/>
          <w:szCs w:val="22"/>
        </w:rPr>
        <w:t>SSGroups</w:t>
      </w:r>
      <w:proofErr w:type="spellEnd"/>
      <w:r w:rsidR="00781812" w:rsidRPr="005913E5">
        <w:rPr>
          <w:sz w:val="22"/>
          <w:szCs w:val="22"/>
        </w:rPr>
        <w:t xml:space="preserve">, SSE, </w:t>
      </w:r>
      <w:r w:rsidR="00BF4881" w:rsidRPr="005913E5">
        <w:rPr>
          <w:sz w:val="22"/>
          <w:szCs w:val="22"/>
        </w:rPr>
        <w:t xml:space="preserve">and </w:t>
      </w:r>
      <w:proofErr w:type="spellStart"/>
      <w:r w:rsidR="00781812" w:rsidRPr="005913E5">
        <w:rPr>
          <w:sz w:val="22"/>
          <w:szCs w:val="22"/>
        </w:rPr>
        <w:t>SSTotal</w:t>
      </w:r>
      <w:proofErr w:type="spellEnd"/>
      <w:r w:rsidR="00781812" w:rsidRPr="005913E5">
        <w:rPr>
          <w:sz w:val="22"/>
          <w:szCs w:val="22"/>
        </w:rPr>
        <w:t xml:space="preserve">) </w:t>
      </w:r>
      <w:r w:rsidR="00365705" w:rsidRPr="005913E5">
        <w:rPr>
          <w:sz w:val="22"/>
          <w:szCs w:val="22"/>
        </w:rPr>
        <w:t xml:space="preserve">in the ANOVA </w:t>
      </w:r>
      <w:r w:rsidR="005B0779" w:rsidRPr="005913E5">
        <w:rPr>
          <w:sz w:val="22"/>
          <w:szCs w:val="22"/>
        </w:rPr>
        <w:t>table</w:t>
      </w:r>
      <w:r w:rsidR="00365705" w:rsidRPr="005913E5">
        <w:rPr>
          <w:sz w:val="22"/>
          <w:szCs w:val="22"/>
        </w:rPr>
        <w:t xml:space="preserve">. </w:t>
      </w:r>
    </w:p>
    <w:p w14:paraId="1EA8FC43" w14:textId="3E6940D0" w:rsidR="00757A7A" w:rsidRPr="005913E5" w:rsidRDefault="00757A7A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Produce a plot (or plots) and/or summary statistics to comment on the appropriateness of the following conditions</w:t>
      </w:r>
      <w:r w:rsidR="00292F72" w:rsidRPr="005913E5">
        <w:rPr>
          <w:sz w:val="22"/>
          <w:szCs w:val="22"/>
        </w:rPr>
        <w:t xml:space="preserve"> for your data and model</w:t>
      </w:r>
      <w:r w:rsidR="00C4583E" w:rsidRPr="005913E5">
        <w:rPr>
          <w:sz w:val="22"/>
          <w:szCs w:val="22"/>
        </w:rPr>
        <w:t xml:space="preserve"> (this can refer to </w:t>
      </w:r>
      <w:r w:rsidR="00E9534A">
        <w:rPr>
          <w:sz w:val="22"/>
          <w:szCs w:val="22"/>
        </w:rPr>
        <w:t xml:space="preserve">what you did in </w:t>
      </w:r>
      <w:r w:rsidR="00C4583E" w:rsidRPr="005913E5">
        <w:rPr>
          <w:sz w:val="22"/>
          <w:szCs w:val="22"/>
        </w:rPr>
        <w:t xml:space="preserve">#3b). </w:t>
      </w:r>
    </w:p>
    <w:p w14:paraId="53E25A00" w14:textId="77777777" w:rsidR="00757A7A" w:rsidRPr="005913E5" w:rsidRDefault="00757A7A" w:rsidP="00757A7A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>Normality of the residuals</w:t>
      </w:r>
    </w:p>
    <w:p w14:paraId="2DA38CAA" w14:textId="77777777" w:rsidR="00757A7A" w:rsidRPr="005913E5" w:rsidRDefault="00757A7A" w:rsidP="00757A7A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Equality of the variances. </w:t>
      </w:r>
    </w:p>
    <w:p w14:paraId="7658275A" w14:textId="77777777" w:rsidR="00BD3B3C" w:rsidRPr="005913E5" w:rsidRDefault="00365705" w:rsidP="00BD3B3C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Choose either (a) or (b) depending on the result of your ANOVA test</w:t>
      </w:r>
      <w:r w:rsidR="00BD3B3C" w:rsidRPr="005913E5">
        <w:rPr>
          <w:sz w:val="22"/>
          <w:szCs w:val="22"/>
        </w:rPr>
        <w:t xml:space="preserve"> </w:t>
      </w:r>
    </w:p>
    <w:p w14:paraId="2EEAA07B" w14:textId="77777777" w:rsidR="00C84667" w:rsidRPr="005913E5" w:rsidRDefault="00365705" w:rsidP="00365705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i/>
          <w:sz w:val="22"/>
          <w:szCs w:val="22"/>
        </w:rPr>
        <w:t xml:space="preserve">If your ANOVA indicates there </w:t>
      </w:r>
      <w:r w:rsidRPr="005913E5">
        <w:rPr>
          <w:i/>
          <w:sz w:val="22"/>
          <w:szCs w:val="22"/>
          <w:u w:val="single"/>
        </w:rPr>
        <w:t>are</w:t>
      </w:r>
      <w:r w:rsidRPr="005913E5">
        <w:rPr>
          <w:i/>
          <w:sz w:val="22"/>
          <w:szCs w:val="22"/>
        </w:rPr>
        <w:t xml:space="preserve"> significant differences among the car means</w:t>
      </w:r>
      <w:r w:rsidRPr="005913E5">
        <w:rPr>
          <w:sz w:val="22"/>
          <w:szCs w:val="22"/>
        </w:rPr>
        <w:t>:  Discuss where the significant differences occur using both Fisher</w:t>
      </w:r>
      <w:r w:rsidR="00C84667" w:rsidRPr="005913E5">
        <w:rPr>
          <w:sz w:val="22"/>
          <w:szCs w:val="22"/>
        </w:rPr>
        <w:t xml:space="preserve"> </w:t>
      </w:r>
      <w:r w:rsidR="00896A9A" w:rsidRPr="005913E5">
        <w:rPr>
          <w:sz w:val="22"/>
          <w:szCs w:val="22"/>
        </w:rPr>
        <w:t xml:space="preserve">LSD </w:t>
      </w:r>
      <w:r w:rsidR="00C84667" w:rsidRPr="005913E5">
        <w:rPr>
          <w:sz w:val="22"/>
          <w:szCs w:val="22"/>
        </w:rPr>
        <w:t xml:space="preserve">and </w:t>
      </w:r>
      <w:r w:rsidR="00896A9A" w:rsidRPr="005913E5">
        <w:rPr>
          <w:sz w:val="22"/>
          <w:szCs w:val="22"/>
        </w:rPr>
        <w:t xml:space="preserve">Tukey </w:t>
      </w:r>
      <w:r w:rsidR="007E7C82" w:rsidRPr="005913E5">
        <w:rPr>
          <w:sz w:val="22"/>
          <w:szCs w:val="22"/>
        </w:rPr>
        <w:t>HSD</w:t>
      </w:r>
      <w:r w:rsidR="00C84667" w:rsidRPr="005913E5">
        <w:rPr>
          <w:sz w:val="22"/>
          <w:szCs w:val="22"/>
        </w:rPr>
        <w:t xml:space="preserve"> methods.  </w:t>
      </w:r>
      <w:r w:rsidR="00BF4881" w:rsidRPr="005913E5">
        <w:rPr>
          <w:sz w:val="22"/>
          <w:szCs w:val="22"/>
        </w:rPr>
        <w:t>You may show calculations or interpret</w:t>
      </w:r>
      <w:r w:rsidR="00C84667" w:rsidRPr="005913E5">
        <w:rPr>
          <w:sz w:val="22"/>
          <w:szCs w:val="22"/>
        </w:rPr>
        <w:t xml:space="preserve"> appropriate computer output</w:t>
      </w:r>
      <w:r w:rsidR="00BF4881" w:rsidRPr="005913E5">
        <w:rPr>
          <w:sz w:val="22"/>
          <w:szCs w:val="22"/>
        </w:rPr>
        <w:t xml:space="preserve">, in the latter case, </w:t>
      </w:r>
      <w:r w:rsidR="00757A7A" w:rsidRPr="005913E5">
        <w:rPr>
          <w:sz w:val="22"/>
          <w:szCs w:val="22"/>
        </w:rPr>
        <w:t xml:space="preserve">please include the </w:t>
      </w:r>
      <w:r w:rsidR="00BF4881" w:rsidRPr="005913E5">
        <w:rPr>
          <w:sz w:val="22"/>
          <w:szCs w:val="22"/>
        </w:rPr>
        <w:t xml:space="preserve">commands and </w:t>
      </w:r>
      <w:r w:rsidR="00757A7A" w:rsidRPr="005913E5">
        <w:rPr>
          <w:sz w:val="22"/>
          <w:szCs w:val="22"/>
        </w:rPr>
        <w:t>output</w:t>
      </w:r>
      <w:r w:rsidR="00C84667" w:rsidRPr="005913E5">
        <w:rPr>
          <w:sz w:val="22"/>
          <w:szCs w:val="22"/>
        </w:rPr>
        <w:t xml:space="preserve">. </w:t>
      </w:r>
    </w:p>
    <w:p w14:paraId="7A1B6107" w14:textId="770C7E5B" w:rsidR="00C84667" w:rsidRPr="005913E5" w:rsidRDefault="00365705" w:rsidP="00C84667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 </w:t>
      </w:r>
      <w:r w:rsidR="00C84667" w:rsidRPr="005913E5">
        <w:rPr>
          <w:i/>
          <w:sz w:val="22"/>
          <w:szCs w:val="22"/>
        </w:rPr>
        <w:t xml:space="preserve">If your ANOVA indicates there are </w:t>
      </w:r>
      <w:r w:rsidR="00C84667" w:rsidRPr="005913E5">
        <w:rPr>
          <w:i/>
          <w:sz w:val="22"/>
          <w:szCs w:val="22"/>
          <w:u w:val="single"/>
        </w:rPr>
        <w:t>not</w:t>
      </w:r>
      <w:r w:rsidR="00C84667" w:rsidRPr="005913E5">
        <w:rPr>
          <w:i/>
          <w:sz w:val="22"/>
          <w:szCs w:val="22"/>
        </w:rPr>
        <w:t xml:space="preserve"> significant differences among the car means</w:t>
      </w:r>
      <w:r w:rsidR="00C84667" w:rsidRPr="005913E5">
        <w:rPr>
          <w:sz w:val="22"/>
          <w:szCs w:val="22"/>
        </w:rPr>
        <w:t xml:space="preserve">:  Compute </w:t>
      </w:r>
      <w:r w:rsidR="00733F2F">
        <w:rPr>
          <w:sz w:val="22"/>
          <w:szCs w:val="22"/>
        </w:rPr>
        <w:t xml:space="preserve">(and interpret) </w:t>
      </w:r>
      <w:r w:rsidR="00C84667" w:rsidRPr="005913E5">
        <w:rPr>
          <w:sz w:val="22"/>
          <w:szCs w:val="22"/>
        </w:rPr>
        <w:t>a 9</w:t>
      </w:r>
      <w:r w:rsidR="007E7C82" w:rsidRPr="005913E5">
        <w:rPr>
          <w:sz w:val="22"/>
          <w:szCs w:val="22"/>
        </w:rPr>
        <w:t>0</w:t>
      </w:r>
      <w:r w:rsidR="00C84667" w:rsidRPr="005913E5">
        <w:rPr>
          <w:sz w:val="22"/>
          <w:szCs w:val="22"/>
        </w:rPr>
        <w:t xml:space="preserve">% confidence interval for the difference in mean price between your car model and the next model in your group.  Do </w:t>
      </w:r>
      <w:proofErr w:type="gramStart"/>
      <w:r w:rsidR="00C84667" w:rsidRPr="005913E5">
        <w:rPr>
          <w:sz w:val="22"/>
          <w:szCs w:val="22"/>
        </w:rPr>
        <w:t xml:space="preserve">this </w:t>
      </w:r>
      <w:r w:rsidR="007E7C82" w:rsidRPr="005913E5">
        <w:rPr>
          <w:sz w:val="22"/>
          <w:szCs w:val="22"/>
        </w:rPr>
        <w:t>two</w:t>
      </w:r>
      <w:r w:rsidR="00C84667" w:rsidRPr="005913E5">
        <w:rPr>
          <w:sz w:val="22"/>
          <w:szCs w:val="22"/>
        </w:rPr>
        <w:t xml:space="preserve"> ways</w:t>
      </w:r>
      <w:proofErr w:type="gramEnd"/>
      <w:r w:rsidR="00C84667" w:rsidRPr="005913E5">
        <w:rPr>
          <w:sz w:val="22"/>
          <w:szCs w:val="22"/>
        </w:rPr>
        <w:t xml:space="preserve">: </w:t>
      </w:r>
      <w:r w:rsidR="007E7C82" w:rsidRPr="005913E5">
        <w:rPr>
          <w:sz w:val="22"/>
          <w:szCs w:val="22"/>
        </w:rPr>
        <w:t xml:space="preserve">Using the Fisher </w:t>
      </w:r>
      <w:r w:rsidR="00896A9A" w:rsidRPr="005913E5">
        <w:rPr>
          <w:sz w:val="22"/>
          <w:szCs w:val="22"/>
        </w:rPr>
        <w:t xml:space="preserve">LSD </w:t>
      </w:r>
      <w:r w:rsidR="007E7C82" w:rsidRPr="005913E5">
        <w:rPr>
          <w:sz w:val="22"/>
          <w:szCs w:val="22"/>
        </w:rPr>
        <w:t>method and Tukey’s HSD adjustment</w:t>
      </w:r>
      <w:r w:rsidR="00896A9A" w:rsidRPr="005913E5">
        <w:rPr>
          <w:sz w:val="22"/>
          <w:szCs w:val="22"/>
        </w:rPr>
        <w:t xml:space="preserve"> (assuming all possible comparisons)</w:t>
      </w:r>
      <w:r w:rsidR="007E7C82" w:rsidRPr="005913E5">
        <w:rPr>
          <w:sz w:val="22"/>
          <w:szCs w:val="22"/>
        </w:rPr>
        <w:t xml:space="preserve">. </w:t>
      </w:r>
      <w:r w:rsidR="00757A7A" w:rsidRPr="005913E5">
        <w:rPr>
          <w:sz w:val="22"/>
          <w:szCs w:val="22"/>
        </w:rPr>
        <w:t xml:space="preserve"> Interpreting appropriate computer output is fine, but please include the </w:t>
      </w:r>
      <w:r w:rsidR="00C4583E" w:rsidRPr="005913E5">
        <w:rPr>
          <w:sz w:val="22"/>
          <w:szCs w:val="22"/>
        </w:rPr>
        <w:t xml:space="preserve">commands and </w:t>
      </w:r>
      <w:r w:rsidR="00757A7A" w:rsidRPr="005913E5">
        <w:rPr>
          <w:sz w:val="22"/>
          <w:szCs w:val="22"/>
        </w:rPr>
        <w:t>output</w:t>
      </w:r>
      <w:r w:rsidR="00DF5010">
        <w:rPr>
          <w:sz w:val="22"/>
          <w:szCs w:val="22"/>
        </w:rPr>
        <w:t xml:space="preserve"> if you do so</w:t>
      </w:r>
      <w:r w:rsidR="00757A7A" w:rsidRPr="005913E5">
        <w:rPr>
          <w:sz w:val="22"/>
          <w:szCs w:val="22"/>
        </w:rPr>
        <w:t>.</w:t>
      </w:r>
    </w:p>
    <w:p w14:paraId="07663B4A" w14:textId="77777777" w:rsidR="00757A7A" w:rsidRPr="005913E5" w:rsidRDefault="00757A7A" w:rsidP="00BF4881">
      <w:pPr>
        <w:numPr>
          <w:ilvl w:val="0"/>
          <w:numId w:val="13"/>
        </w:numPr>
        <w:tabs>
          <w:tab w:val="left" w:pos="360"/>
          <w:tab w:val="left" w:pos="6480"/>
        </w:tabs>
        <w:spacing w:after="120"/>
        <w:ind w:left="360"/>
        <w:rPr>
          <w:sz w:val="22"/>
          <w:szCs w:val="22"/>
        </w:rPr>
      </w:pPr>
      <w:r w:rsidRPr="005913E5">
        <w:rPr>
          <w:sz w:val="22"/>
          <w:szCs w:val="22"/>
        </w:rPr>
        <w:t>Recall that we can also handle a categorical predictor with multiple categories (like you</w:t>
      </w:r>
      <w:r w:rsidR="00E42F36" w:rsidRPr="005913E5">
        <w:rPr>
          <w:sz w:val="22"/>
          <w:szCs w:val="22"/>
        </w:rPr>
        <w:t>r</w:t>
      </w:r>
      <w:r w:rsidRPr="005913E5">
        <w:rPr>
          <w:sz w:val="22"/>
          <w:szCs w:val="22"/>
        </w:rPr>
        <w:t xml:space="preserve"> four car models)</w:t>
      </w:r>
      <w:r w:rsidR="00E42F36" w:rsidRPr="005913E5">
        <w:rPr>
          <w:sz w:val="22"/>
          <w:szCs w:val="22"/>
        </w:rPr>
        <w:t xml:space="preserve"> using ordinary multiple regression if we create indicator variables for each category and include all but one of the indicators in the model. </w:t>
      </w:r>
    </w:p>
    <w:p w14:paraId="77FD2F2A" w14:textId="77777777" w:rsidR="00E42F36" w:rsidRPr="005913E5" w:rsidRDefault="00E42F36" w:rsidP="00BF4881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>Run a</w:t>
      </w:r>
      <w:r w:rsidR="00DA4BEC" w:rsidRPr="005913E5">
        <w:rPr>
          <w:sz w:val="22"/>
          <w:szCs w:val="22"/>
        </w:rPr>
        <w:t>n</w:t>
      </w:r>
      <w:r w:rsidRPr="005913E5">
        <w:rPr>
          <w:sz w:val="22"/>
          <w:szCs w:val="22"/>
        </w:rPr>
        <w:t xml:space="preserve"> </w:t>
      </w:r>
      <w:r w:rsidR="00873B1B" w:rsidRPr="005913E5">
        <w:rPr>
          <w:sz w:val="22"/>
          <w:szCs w:val="22"/>
          <w:u w:val="single"/>
        </w:rPr>
        <w:t>ordinary</w:t>
      </w:r>
      <w:r w:rsidR="00873B1B" w:rsidRPr="005913E5">
        <w:rPr>
          <w:sz w:val="22"/>
          <w:szCs w:val="22"/>
        </w:rPr>
        <w:t xml:space="preserve"> </w:t>
      </w:r>
      <w:r w:rsidRPr="005913E5">
        <w:rPr>
          <w:sz w:val="22"/>
          <w:szCs w:val="22"/>
        </w:rPr>
        <w:t xml:space="preserve">multiple regression to predict </w:t>
      </w:r>
      <w:r w:rsidRPr="005913E5">
        <w:rPr>
          <w:i/>
          <w:sz w:val="22"/>
          <w:szCs w:val="22"/>
        </w:rPr>
        <w:t>Price</w:t>
      </w:r>
      <w:r w:rsidRPr="005913E5">
        <w:rPr>
          <w:sz w:val="22"/>
          <w:szCs w:val="22"/>
        </w:rPr>
        <w:t xml:space="preserve"> using </w:t>
      </w:r>
      <w:r w:rsidR="007A14C9" w:rsidRPr="005913E5">
        <w:rPr>
          <w:sz w:val="22"/>
          <w:szCs w:val="22"/>
        </w:rPr>
        <w:t xml:space="preserve">the </w:t>
      </w:r>
      <w:r w:rsidR="007A14C9" w:rsidRPr="005913E5">
        <w:rPr>
          <w:i/>
          <w:sz w:val="22"/>
          <w:szCs w:val="22"/>
        </w:rPr>
        <w:t>Model</w:t>
      </w:r>
      <w:r w:rsidR="007A14C9" w:rsidRPr="005913E5">
        <w:rPr>
          <w:sz w:val="22"/>
          <w:szCs w:val="22"/>
        </w:rPr>
        <w:t xml:space="preserve"> variable.  Since </w:t>
      </w:r>
      <w:r w:rsidR="007A14C9" w:rsidRPr="005913E5">
        <w:rPr>
          <w:i/>
          <w:sz w:val="22"/>
          <w:szCs w:val="22"/>
        </w:rPr>
        <w:t>Model</w:t>
      </w:r>
      <w:r w:rsidR="007A14C9" w:rsidRPr="005913E5">
        <w:rPr>
          <w:sz w:val="22"/>
          <w:szCs w:val="22"/>
        </w:rPr>
        <w:t xml:space="preserve"> has text values, R will automatically create the required indicator variables </w:t>
      </w:r>
      <w:r w:rsidR="00D74622" w:rsidRPr="005913E5">
        <w:rPr>
          <w:sz w:val="22"/>
          <w:szCs w:val="22"/>
        </w:rPr>
        <w:t>(</w:t>
      </w:r>
      <w:proofErr w:type="gramStart"/>
      <w:r w:rsidR="00D74622" w:rsidRPr="005913E5">
        <w:rPr>
          <w:sz w:val="22"/>
          <w:szCs w:val="22"/>
        </w:rPr>
        <w:t>i.e.</w:t>
      </w:r>
      <w:proofErr w:type="gramEnd"/>
      <w:r w:rsidR="00D74622" w:rsidRPr="005913E5">
        <w:rPr>
          <w:sz w:val="22"/>
          <w:szCs w:val="22"/>
        </w:rPr>
        <w:t xml:space="preserve"> treat it as a factor) </w:t>
      </w:r>
      <w:r w:rsidR="007A14C9" w:rsidRPr="005913E5">
        <w:rPr>
          <w:sz w:val="22"/>
          <w:szCs w:val="22"/>
        </w:rPr>
        <w:t xml:space="preserve">and leave one out when fitting the model.  Give the summary output </w:t>
      </w:r>
      <w:r w:rsidR="00887AD4" w:rsidRPr="005913E5">
        <w:rPr>
          <w:sz w:val="22"/>
          <w:szCs w:val="22"/>
        </w:rPr>
        <w:t xml:space="preserve">and </w:t>
      </w:r>
      <w:proofErr w:type="spellStart"/>
      <w:r w:rsidR="00887AD4" w:rsidRPr="005913E5">
        <w:rPr>
          <w:sz w:val="22"/>
          <w:szCs w:val="22"/>
        </w:rPr>
        <w:t>anova</w:t>
      </w:r>
      <w:proofErr w:type="spellEnd"/>
      <w:r w:rsidR="00887AD4" w:rsidRPr="005913E5">
        <w:rPr>
          <w:sz w:val="22"/>
          <w:szCs w:val="22"/>
        </w:rPr>
        <w:t xml:space="preserve"> </w:t>
      </w:r>
      <w:r w:rsidR="007A14C9" w:rsidRPr="005913E5">
        <w:rPr>
          <w:sz w:val="22"/>
          <w:szCs w:val="22"/>
        </w:rPr>
        <w:t xml:space="preserve">from this multiple regression model. </w:t>
      </w:r>
    </w:p>
    <w:p w14:paraId="470761AF" w14:textId="6D0833FC" w:rsidR="00757A7A" w:rsidRDefault="00AE5AAE" w:rsidP="00AE5AAE">
      <w:pPr>
        <w:numPr>
          <w:ilvl w:val="1"/>
          <w:numId w:val="13"/>
        </w:numPr>
        <w:tabs>
          <w:tab w:val="left" w:pos="360"/>
          <w:tab w:val="left" w:pos="1440"/>
        </w:tabs>
        <w:spacing w:after="120"/>
        <w:rPr>
          <w:sz w:val="22"/>
          <w:szCs w:val="22"/>
        </w:rPr>
      </w:pPr>
      <w:r w:rsidRPr="005913E5">
        <w:rPr>
          <w:sz w:val="22"/>
          <w:szCs w:val="22"/>
        </w:rPr>
        <w:t xml:space="preserve">Interpret each of the coefficients </w:t>
      </w:r>
      <w:r w:rsidR="00DF5010">
        <w:rPr>
          <w:sz w:val="22"/>
          <w:szCs w:val="22"/>
        </w:rPr>
        <w:t xml:space="preserve">(including the intercept) </w:t>
      </w:r>
      <w:r w:rsidRPr="005913E5">
        <w:rPr>
          <w:sz w:val="22"/>
          <w:szCs w:val="22"/>
        </w:rPr>
        <w:t xml:space="preserve">in the “dummy” regression </w:t>
      </w:r>
      <w:r w:rsidR="00873B1B" w:rsidRPr="005913E5">
        <w:rPr>
          <w:sz w:val="22"/>
          <w:szCs w:val="22"/>
        </w:rPr>
        <w:t xml:space="preserve">by what they mean in the </w:t>
      </w:r>
      <w:r w:rsidRPr="005913E5">
        <w:rPr>
          <w:sz w:val="22"/>
          <w:szCs w:val="22"/>
        </w:rPr>
        <w:t xml:space="preserve">context of prices </w:t>
      </w:r>
      <w:r w:rsidR="00887AD4" w:rsidRPr="005913E5">
        <w:rPr>
          <w:sz w:val="22"/>
          <w:szCs w:val="22"/>
        </w:rPr>
        <w:t xml:space="preserve">(or mean prices) </w:t>
      </w:r>
      <w:r w:rsidRPr="005913E5">
        <w:rPr>
          <w:sz w:val="22"/>
          <w:szCs w:val="22"/>
        </w:rPr>
        <w:t xml:space="preserve">of </w:t>
      </w:r>
      <w:r w:rsidR="00873B1B" w:rsidRPr="005913E5">
        <w:rPr>
          <w:sz w:val="22"/>
          <w:szCs w:val="22"/>
        </w:rPr>
        <w:t xml:space="preserve">the different </w:t>
      </w:r>
      <w:r w:rsidRPr="005913E5">
        <w:rPr>
          <w:sz w:val="22"/>
          <w:szCs w:val="22"/>
        </w:rPr>
        <w:t xml:space="preserve">car models. </w:t>
      </w:r>
    </w:p>
    <w:p w14:paraId="114923C6" w14:textId="5969B00A" w:rsidR="00E9534A" w:rsidRDefault="00E9534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935B4E" w14:textId="77777777" w:rsidR="005913E5" w:rsidRPr="005913E5" w:rsidRDefault="005913E5" w:rsidP="005913E5">
      <w:pPr>
        <w:tabs>
          <w:tab w:val="left" w:pos="360"/>
          <w:tab w:val="left" w:pos="1440"/>
        </w:tabs>
        <w:spacing w:after="120"/>
        <w:ind w:left="1440"/>
        <w:jc w:val="center"/>
        <w:rPr>
          <w:sz w:val="22"/>
          <w:szCs w:val="22"/>
        </w:rPr>
      </w:pPr>
    </w:p>
    <w:p w14:paraId="12D7726E" w14:textId="76DCCCB2" w:rsidR="005913E5" w:rsidRDefault="005913E5" w:rsidP="005913E5">
      <w:pPr>
        <w:rPr>
          <w:sz w:val="24"/>
        </w:rPr>
      </w:pPr>
      <w:r>
        <w:rPr>
          <w:sz w:val="24"/>
        </w:rPr>
        <w:t xml:space="preserve">The data are stored as .csv files in the </w:t>
      </w:r>
      <w:proofErr w:type="spellStart"/>
      <w:r w:rsidRPr="00887AD4">
        <w:rPr>
          <w:i/>
          <w:sz w:val="24"/>
        </w:rPr>
        <w:t>rstudioshared</w:t>
      </w:r>
      <w:proofErr w:type="spellEnd"/>
      <w:r w:rsidR="007C2D3D">
        <w:rPr>
          <w:i/>
          <w:sz w:val="24"/>
        </w:rPr>
        <w:t>/</w:t>
      </w:r>
      <w:proofErr w:type="spellStart"/>
      <w:r w:rsidR="00E9534A">
        <w:rPr>
          <w:i/>
          <w:sz w:val="24"/>
        </w:rPr>
        <w:t>RLock</w:t>
      </w:r>
      <w:proofErr w:type="spellEnd"/>
      <w:r w:rsidR="00E9534A">
        <w:rPr>
          <w:i/>
          <w:sz w:val="24"/>
        </w:rPr>
        <w:t>/</w:t>
      </w:r>
      <w:r>
        <w:rPr>
          <w:i/>
          <w:sz w:val="24"/>
        </w:rPr>
        <w:t>Stat213</w:t>
      </w:r>
      <w:r w:rsidR="00D66893">
        <w:rPr>
          <w:i/>
          <w:sz w:val="24"/>
        </w:rPr>
        <w:t>Spring22</w:t>
      </w:r>
      <w:r w:rsidR="007C2D3D">
        <w:rPr>
          <w:i/>
          <w:sz w:val="24"/>
        </w:rPr>
        <w:t>/</w:t>
      </w:r>
      <w:r>
        <w:rPr>
          <w:i/>
          <w:sz w:val="24"/>
        </w:rPr>
        <w:t>Data</w:t>
      </w:r>
      <w:r w:rsidR="007C2D3D">
        <w:rPr>
          <w:i/>
          <w:sz w:val="24"/>
        </w:rPr>
        <w:t>/</w:t>
      </w:r>
      <w:r w:rsidRPr="00887AD4">
        <w:rPr>
          <w:i/>
          <w:sz w:val="24"/>
        </w:rPr>
        <w:t>Project</w:t>
      </w:r>
      <w:r w:rsidR="007C2D3D">
        <w:rPr>
          <w:i/>
          <w:sz w:val="24"/>
        </w:rPr>
        <w:t>5</w:t>
      </w:r>
      <w:r>
        <w:rPr>
          <w:sz w:val="24"/>
        </w:rPr>
        <w:t xml:space="preserve"> directory.  Find </w:t>
      </w:r>
      <w:r w:rsidRPr="00873B1B">
        <w:rPr>
          <w:sz w:val="24"/>
          <w:u w:val="single"/>
        </w:rPr>
        <w:t>your</w:t>
      </w:r>
      <w:r>
        <w:rPr>
          <w:sz w:val="24"/>
        </w:rPr>
        <w:t xml:space="preserve"> name under </w:t>
      </w:r>
      <w:r w:rsidRPr="00B257E9">
        <w:rPr>
          <w:b/>
          <w:sz w:val="24"/>
        </w:rPr>
        <w:t>Group #1</w:t>
      </w:r>
      <w:r>
        <w:rPr>
          <w:b/>
          <w:sz w:val="24"/>
        </w:rPr>
        <w:t xml:space="preserve"> </w:t>
      </w:r>
      <w:r w:rsidR="00D66893">
        <w:rPr>
          <w:bCs/>
          <w:sz w:val="24"/>
        </w:rPr>
        <w:t xml:space="preserve">the table </w:t>
      </w:r>
      <w:r>
        <w:rPr>
          <w:sz w:val="24"/>
        </w:rPr>
        <w:t xml:space="preserve">below and read </w:t>
      </w:r>
      <w:r w:rsidRPr="00D66893">
        <w:rPr>
          <w:sz w:val="24"/>
          <w:u w:val="single"/>
        </w:rPr>
        <w:t>across</w:t>
      </w:r>
      <w:r>
        <w:rPr>
          <w:sz w:val="24"/>
        </w:rPr>
        <w:t xml:space="preserve"> </w:t>
      </w:r>
      <w:r w:rsidR="00E9534A">
        <w:rPr>
          <w:sz w:val="24"/>
        </w:rPr>
        <w:t xml:space="preserve">that row </w:t>
      </w:r>
      <w:r>
        <w:rPr>
          <w:sz w:val="24"/>
        </w:rPr>
        <w:t>to find the other car models you should use.</w:t>
      </w:r>
      <w:r w:rsidR="007D1D19">
        <w:rPr>
          <w:sz w:val="24"/>
        </w:rPr>
        <w:t xml:space="preserve">  Each dataset is stored in a name like </w:t>
      </w:r>
      <w:r w:rsidR="00DC0262">
        <w:rPr>
          <w:i/>
          <w:iCs/>
          <w:sz w:val="24"/>
        </w:rPr>
        <w:t>Bessette</w:t>
      </w:r>
      <w:r w:rsidR="007D1D19" w:rsidRPr="007D1D19">
        <w:rPr>
          <w:i/>
          <w:iCs/>
          <w:sz w:val="24"/>
        </w:rPr>
        <w:t>.csv</w:t>
      </w:r>
      <w:r w:rsidR="007D1D19">
        <w:rPr>
          <w:sz w:val="24"/>
        </w:rPr>
        <w:t xml:space="preserve">.  Each car model is also given </w:t>
      </w:r>
      <w:r w:rsidR="00DC0262">
        <w:rPr>
          <w:sz w:val="24"/>
        </w:rPr>
        <w:t>in the table</w:t>
      </w:r>
      <w:r w:rsidR="007D1D19">
        <w:rPr>
          <w:sz w:val="24"/>
        </w:rPr>
        <w:t xml:space="preserve">. </w:t>
      </w:r>
    </w:p>
    <w:p w14:paraId="452927D3" w14:textId="0FA5CFD7" w:rsidR="00D66893" w:rsidRDefault="00D66893" w:rsidP="00D66893">
      <w:pPr>
        <w:tabs>
          <w:tab w:val="left" w:pos="6480"/>
        </w:tabs>
        <w:spacing w:before="120"/>
        <w:rPr>
          <w:sz w:val="24"/>
        </w:rPr>
      </w:pPr>
      <w:r w:rsidRPr="005B7596">
        <w:rPr>
          <w:b/>
          <w:sz w:val="24"/>
        </w:rPr>
        <w:t xml:space="preserve">To create a </w:t>
      </w:r>
      <w:proofErr w:type="spellStart"/>
      <w:r w:rsidRPr="005B7596">
        <w:rPr>
          <w:b/>
          <w:sz w:val="24"/>
        </w:rPr>
        <w:t>dataframe</w:t>
      </w:r>
      <w:proofErr w:type="spellEnd"/>
      <w:r w:rsidRPr="005B7596">
        <w:rPr>
          <w:b/>
          <w:sz w:val="24"/>
        </w:rPr>
        <w:t xml:space="preserve"> </w:t>
      </w:r>
      <w:r>
        <w:rPr>
          <w:b/>
          <w:sz w:val="24"/>
        </w:rPr>
        <w:t>that combines all</w:t>
      </w:r>
      <w:r w:rsidRPr="005B7596">
        <w:rPr>
          <w:b/>
          <w:sz w:val="24"/>
        </w:rPr>
        <w:t xml:space="preserve"> four datasets</w:t>
      </w:r>
      <w:r>
        <w:rPr>
          <w:sz w:val="24"/>
        </w:rPr>
        <w:t xml:space="preserve">: </w:t>
      </w:r>
    </w:p>
    <w:p w14:paraId="56E99A6D" w14:textId="77777777" w:rsidR="00D66893" w:rsidRDefault="00D66893" w:rsidP="00D66893">
      <w:pPr>
        <w:pStyle w:val="ListParagraph"/>
        <w:numPr>
          <w:ilvl w:val="0"/>
          <w:numId w:val="15"/>
        </w:numPr>
        <w:tabs>
          <w:tab w:val="left" w:pos="6480"/>
        </w:tabs>
        <w:spacing w:before="120"/>
        <w:contextualSpacing w:val="0"/>
        <w:rPr>
          <w:sz w:val="24"/>
        </w:rPr>
      </w:pPr>
      <w:r>
        <w:rPr>
          <w:sz w:val="24"/>
        </w:rPr>
        <w:t xml:space="preserve">Read each .csv file </w:t>
      </w:r>
      <w:r w:rsidRPr="005B7596">
        <w:rPr>
          <w:sz w:val="24"/>
        </w:rPr>
        <w:t xml:space="preserve">into an R session </w:t>
      </w:r>
    </w:p>
    <w:p w14:paraId="5AD61A18" w14:textId="5F41932A" w:rsidR="00D66893" w:rsidRDefault="00D66893" w:rsidP="00D66893">
      <w:pPr>
        <w:pStyle w:val="ListParagraph"/>
        <w:numPr>
          <w:ilvl w:val="0"/>
          <w:numId w:val="15"/>
        </w:numPr>
        <w:tabs>
          <w:tab w:val="left" w:pos="6480"/>
        </w:tabs>
        <w:spacing w:before="120"/>
        <w:contextualSpacing w:val="0"/>
        <w:rPr>
          <w:sz w:val="24"/>
        </w:rPr>
      </w:pPr>
      <w:r>
        <w:rPr>
          <w:sz w:val="24"/>
        </w:rPr>
        <w:t xml:space="preserve">Use a command </w:t>
      </w:r>
      <w:proofErr w:type="gramStart"/>
      <w:r>
        <w:rPr>
          <w:sz w:val="24"/>
        </w:rPr>
        <w:t xml:space="preserve">like  </w:t>
      </w:r>
      <w:proofErr w:type="spellStart"/>
      <w:r w:rsidR="00DC0262">
        <w:rPr>
          <w:rFonts w:ascii="Courier New" w:hAnsi="Courier New" w:cs="Courier New"/>
          <w:b/>
          <w:sz w:val="24"/>
        </w:rPr>
        <w:t>Bessette</w:t>
      </w:r>
      <w:proofErr w:type="gramEnd"/>
      <w:r w:rsidRPr="005B7596">
        <w:rPr>
          <w:rFonts w:ascii="Courier New" w:hAnsi="Courier New" w:cs="Courier New"/>
          <w:b/>
          <w:sz w:val="24"/>
        </w:rPr>
        <w:t>$</w:t>
      </w:r>
      <w:r w:rsidR="00AE36E4">
        <w:rPr>
          <w:rFonts w:ascii="Courier New" w:hAnsi="Courier New" w:cs="Courier New"/>
          <w:b/>
          <w:sz w:val="24"/>
        </w:rPr>
        <w:t>M</w:t>
      </w:r>
      <w:r w:rsidRPr="005B7596">
        <w:rPr>
          <w:rFonts w:ascii="Courier New" w:hAnsi="Courier New" w:cs="Courier New"/>
          <w:b/>
          <w:sz w:val="24"/>
        </w:rPr>
        <w:t>odel</w:t>
      </w:r>
      <w:proofErr w:type="spellEnd"/>
      <w:r w:rsidRPr="005B7596">
        <w:rPr>
          <w:rFonts w:ascii="Courier New" w:hAnsi="Courier New" w:cs="Courier New"/>
          <w:b/>
          <w:sz w:val="24"/>
        </w:rPr>
        <w:t>=”</w:t>
      </w:r>
      <w:proofErr w:type="spellStart"/>
      <w:r w:rsidR="00AE36E4">
        <w:rPr>
          <w:rFonts w:ascii="Courier New" w:hAnsi="Courier New" w:cs="Courier New"/>
          <w:b/>
          <w:sz w:val="24"/>
        </w:rPr>
        <w:t>CamryA</w:t>
      </w:r>
      <w:proofErr w:type="spellEnd"/>
      <w:r w:rsidRPr="005B7596">
        <w:rPr>
          <w:rFonts w:ascii="Courier New" w:hAnsi="Courier New" w:cs="Courier New"/>
          <w:b/>
          <w:sz w:val="24"/>
        </w:rPr>
        <w:t>”</w:t>
      </w:r>
      <w:r>
        <w:rPr>
          <w:sz w:val="24"/>
        </w:rPr>
        <w:t xml:space="preserve">     to add the model name as a variable </w:t>
      </w:r>
      <w:r w:rsidR="00654AD0">
        <w:rPr>
          <w:sz w:val="24"/>
        </w:rPr>
        <w:t xml:space="preserve">(column) </w:t>
      </w:r>
      <w:r>
        <w:rPr>
          <w:sz w:val="24"/>
        </w:rPr>
        <w:t xml:space="preserve">to each </w:t>
      </w:r>
      <w:r w:rsidR="00AE36E4">
        <w:rPr>
          <w:sz w:val="24"/>
        </w:rPr>
        <w:t xml:space="preserve">of the four </w:t>
      </w:r>
      <w:r>
        <w:rPr>
          <w:sz w:val="24"/>
        </w:rPr>
        <w:t>dataset</w:t>
      </w:r>
      <w:r w:rsidR="00AE36E4">
        <w:rPr>
          <w:sz w:val="24"/>
        </w:rPr>
        <w:t>s</w:t>
      </w:r>
      <w:r>
        <w:rPr>
          <w:sz w:val="24"/>
        </w:rPr>
        <w:t>.</w:t>
      </w:r>
    </w:p>
    <w:p w14:paraId="62B3E408" w14:textId="77777777" w:rsidR="00D66893" w:rsidRPr="005B7596" w:rsidRDefault="00D66893" w:rsidP="00D66893">
      <w:pPr>
        <w:pStyle w:val="ListParagraph"/>
        <w:numPr>
          <w:ilvl w:val="0"/>
          <w:numId w:val="15"/>
        </w:numPr>
        <w:tabs>
          <w:tab w:val="left" w:pos="6480"/>
        </w:tabs>
        <w:spacing w:before="120"/>
        <w:contextualSpacing w:val="0"/>
        <w:rPr>
          <w:rFonts w:ascii="Courier New" w:hAnsi="Courier New" w:cs="Courier New"/>
          <w:b/>
          <w:sz w:val="24"/>
        </w:rPr>
      </w:pPr>
      <w:r w:rsidRPr="005B7596">
        <w:rPr>
          <w:sz w:val="24"/>
        </w:rPr>
        <w:t xml:space="preserve">Use the </w:t>
      </w:r>
      <w:proofErr w:type="spellStart"/>
      <w:proofErr w:type="gramStart"/>
      <w:r w:rsidRPr="005B7596">
        <w:rPr>
          <w:rFonts w:ascii="Courier New" w:hAnsi="Courier New" w:cs="Courier New"/>
          <w:b/>
          <w:sz w:val="24"/>
        </w:rPr>
        <w:t>rbind</w:t>
      </w:r>
      <w:proofErr w:type="spellEnd"/>
      <w:r w:rsidRPr="005B7596">
        <w:rPr>
          <w:rFonts w:ascii="Courier New" w:hAnsi="Courier New" w:cs="Courier New"/>
          <w:b/>
          <w:sz w:val="24"/>
        </w:rPr>
        <w:t xml:space="preserve">(  </w:t>
      </w:r>
      <w:proofErr w:type="gramEnd"/>
      <w:r w:rsidRPr="005B7596">
        <w:rPr>
          <w:rFonts w:ascii="Courier New" w:hAnsi="Courier New" w:cs="Courier New"/>
          <w:b/>
          <w:sz w:val="24"/>
        </w:rPr>
        <w:t>)</w:t>
      </w:r>
      <w:r w:rsidRPr="005B7596">
        <w:rPr>
          <w:sz w:val="24"/>
        </w:rPr>
        <w:t xml:space="preserve"> command to put the four </w:t>
      </w:r>
      <w:proofErr w:type="spellStart"/>
      <w:r w:rsidRPr="005B7596">
        <w:rPr>
          <w:sz w:val="24"/>
        </w:rPr>
        <w:t>dataframes</w:t>
      </w:r>
      <w:proofErr w:type="spellEnd"/>
      <w:r w:rsidRPr="005B7596">
        <w:rPr>
          <w:sz w:val="24"/>
        </w:rPr>
        <w:t xml:space="preserve"> together in</w:t>
      </w:r>
      <w:r>
        <w:rPr>
          <w:sz w:val="24"/>
        </w:rPr>
        <w:t>to</w:t>
      </w:r>
      <w:r w:rsidRPr="005B7596">
        <w:rPr>
          <w:sz w:val="24"/>
        </w:rPr>
        <w:t xml:space="preserve"> one.  If the </w:t>
      </w:r>
      <w:proofErr w:type="spellStart"/>
      <w:r w:rsidRPr="005B7596">
        <w:rPr>
          <w:sz w:val="24"/>
        </w:rPr>
        <w:t>dataframes</w:t>
      </w:r>
      <w:proofErr w:type="spellEnd"/>
      <w:r w:rsidRPr="005B7596">
        <w:rPr>
          <w:sz w:val="24"/>
        </w:rPr>
        <w:t xml:space="preserve"> are named A, B, C, and D (</w:t>
      </w:r>
      <w:r>
        <w:rPr>
          <w:sz w:val="24"/>
        </w:rPr>
        <w:t xml:space="preserve">with </w:t>
      </w:r>
      <w:r w:rsidRPr="00DA4BEC">
        <w:rPr>
          <w:sz w:val="24"/>
          <w:u w:val="single"/>
        </w:rPr>
        <w:t xml:space="preserve">same </w:t>
      </w:r>
      <w:r w:rsidRPr="005B7596">
        <w:rPr>
          <w:sz w:val="24"/>
        </w:rPr>
        <w:t xml:space="preserve">variable names) then use </w:t>
      </w:r>
      <w:r w:rsidRPr="005B7596">
        <w:rPr>
          <w:rFonts w:ascii="Courier New" w:hAnsi="Courier New" w:cs="Courier New"/>
          <w:sz w:val="24"/>
        </w:rPr>
        <w:t xml:space="preserve"> </w:t>
      </w:r>
      <w:r w:rsidRPr="005B7596">
        <w:rPr>
          <w:sz w:val="24"/>
        </w:rPr>
        <w:t xml:space="preserve"> </w:t>
      </w:r>
      <w:proofErr w:type="spellStart"/>
      <w:r w:rsidRPr="005B7596">
        <w:rPr>
          <w:rFonts w:ascii="Courier New" w:hAnsi="Courier New" w:cs="Courier New"/>
          <w:b/>
          <w:sz w:val="24"/>
        </w:rPr>
        <w:t>mydata</w:t>
      </w:r>
      <w:proofErr w:type="spellEnd"/>
      <w:r w:rsidRPr="005B7596">
        <w:rPr>
          <w:rFonts w:ascii="Courier New" w:hAnsi="Courier New" w:cs="Courier New"/>
          <w:b/>
          <w:sz w:val="24"/>
        </w:rPr>
        <w:t>=</w:t>
      </w:r>
      <w:proofErr w:type="spellStart"/>
      <w:r w:rsidRPr="005B7596">
        <w:rPr>
          <w:rFonts w:ascii="Courier New" w:hAnsi="Courier New" w:cs="Courier New"/>
          <w:b/>
          <w:sz w:val="24"/>
        </w:rPr>
        <w:t>rbind</w:t>
      </w:r>
      <w:proofErr w:type="spellEnd"/>
      <w:r w:rsidRPr="005B7596">
        <w:rPr>
          <w:rFonts w:ascii="Courier New" w:hAnsi="Courier New" w:cs="Courier New"/>
          <w:b/>
          <w:sz w:val="24"/>
        </w:rPr>
        <w:t>(</w:t>
      </w:r>
      <w:proofErr w:type="gramStart"/>
      <w:r w:rsidRPr="005B7596">
        <w:rPr>
          <w:rFonts w:ascii="Courier New" w:hAnsi="Courier New" w:cs="Courier New"/>
          <w:b/>
          <w:sz w:val="24"/>
        </w:rPr>
        <w:t>A,B</w:t>
      </w:r>
      <w:proofErr w:type="gramEnd"/>
      <w:r w:rsidRPr="005B7596">
        <w:rPr>
          <w:rFonts w:ascii="Courier New" w:hAnsi="Courier New" w:cs="Courier New"/>
          <w:b/>
          <w:sz w:val="24"/>
        </w:rPr>
        <w:t xml:space="preserve">,C,D) </w:t>
      </w:r>
      <w:r>
        <w:rPr>
          <w:sz w:val="24"/>
        </w:rPr>
        <w:t xml:space="preserve">to put them together in a new data frame called </w:t>
      </w:r>
      <w:proofErr w:type="spellStart"/>
      <w:r w:rsidRPr="005B7596">
        <w:rPr>
          <w:rFonts w:ascii="Courier New" w:hAnsi="Courier New" w:cs="Courier New"/>
          <w:b/>
          <w:sz w:val="24"/>
        </w:rPr>
        <w:t>mydata</w:t>
      </w:r>
      <w:proofErr w:type="spellEnd"/>
      <w:r>
        <w:rPr>
          <w:sz w:val="24"/>
        </w:rPr>
        <w:t xml:space="preserve"> (or whatever name you like). </w:t>
      </w:r>
    </w:p>
    <w:p w14:paraId="2A3FF487" w14:textId="77777777" w:rsidR="00D66893" w:rsidRPr="00C4583E" w:rsidRDefault="00D66893" w:rsidP="00D66893">
      <w:pPr>
        <w:pStyle w:val="ListParagraph"/>
        <w:numPr>
          <w:ilvl w:val="0"/>
          <w:numId w:val="15"/>
        </w:numPr>
        <w:tabs>
          <w:tab w:val="left" w:pos="6480"/>
        </w:tabs>
        <w:spacing w:before="120"/>
        <w:contextualSpacing w:val="0"/>
        <w:rPr>
          <w:rFonts w:ascii="Courier New" w:hAnsi="Courier New" w:cs="Courier New"/>
          <w:b/>
          <w:sz w:val="24"/>
        </w:rPr>
      </w:pPr>
      <w:r>
        <w:rPr>
          <w:sz w:val="24"/>
        </w:rPr>
        <w:t xml:space="preserve">Look at the contents of the new </w:t>
      </w:r>
      <w:proofErr w:type="spellStart"/>
      <w:r>
        <w:rPr>
          <w:sz w:val="24"/>
        </w:rPr>
        <w:t>dataframe</w:t>
      </w:r>
      <w:proofErr w:type="spellEnd"/>
      <w:r>
        <w:rPr>
          <w:sz w:val="24"/>
        </w:rPr>
        <w:t xml:space="preserve"> to be sure it has what you need. </w:t>
      </w:r>
    </w:p>
    <w:p w14:paraId="7294AEEA" w14:textId="6171FCEA" w:rsidR="00D66893" w:rsidRPr="00841821" w:rsidRDefault="00D66893" w:rsidP="00D66893">
      <w:pPr>
        <w:pStyle w:val="ListParagraph"/>
        <w:numPr>
          <w:ilvl w:val="0"/>
          <w:numId w:val="15"/>
        </w:numPr>
        <w:tabs>
          <w:tab w:val="left" w:pos="6480"/>
        </w:tabs>
        <w:spacing w:before="120"/>
        <w:contextualSpacing w:val="0"/>
        <w:rPr>
          <w:rFonts w:ascii="Courier New" w:hAnsi="Courier New" w:cs="Courier New"/>
          <w:b/>
          <w:sz w:val="24"/>
        </w:rPr>
      </w:pPr>
      <w:r>
        <w:rPr>
          <w:sz w:val="24"/>
        </w:rPr>
        <w:t xml:space="preserve">Probably a good idea to keep the commands above </w:t>
      </w:r>
      <w:r w:rsidR="00AE36E4">
        <w:rPr>
          <w:sz w:val="24"/>
        </w:rPr>
        <w:t>in</w:t>
      </w:r>
      <w:r>
        <w:rPr>
          <w:sz w:val="24"/>
        </w:rPr>
        <w:t xml:space="preserve"> an R code chunk so you can easily repeat if needed to recreate your data. </w:t>
      </w:r>
    </w:p>
    <w:p w14:paraId="6E4D9790" w14:textId="4D0738F9" w:rsidR="005913E5" w:rsidRDefault="005913E5" w:rsidP="005913E5">
      <w:pPr>
        <w:rPr>
          <w:b/>
          <w:sz w:val="24"/>
        </w:rPr>
      </w:pPr>
    </w:p>
    <w:p w14:paraId="29218CF0" w14:textId="2A6D8DE4" w:rsidR="00D66893" w:rsidRPr="00841821" w:rsidRDefault="00D66893" w:rsidP="005913E5">
      <w:pPr>
        <w:rPr>
          <w:b/>
          <w:sz w:val="24"/>
        </w:rPr>
      </w:pPr>
      <w:r>
        <w:rPr>
          <w:b/>
          <w:sz w:val="24"/>
        </w:rPr>
        <w:t>9:20 Section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2610"/>
        <w:gridCol w:w="2610"/>
        <w:gridCol w:w="2700"/>
      </w:tblGrid>
      <w:tr w:rsidR="005913E5" w:rsidRPr="000D6B01" w14:paraId="2351093D" w14:textId="77777777" w:rsidTr="00DC0262">
        <w:trPr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1BC5298" w14:textId="77777777" w:rsidR="005913E5" w:rsidRPr="007C2D3D" w:rsidRDefault="005913E5" w:rsidP="00424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2D3D">
              <w:rPr>
                <w:rFonts w:ascii="Arial" w:hAnsi="Arial" w:cs="Arial"/>
                <w:b/>
                <w:bCs/>
                <w:color w:val="000000"/>
              </w:rPr>
              <w:t>Group #1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20B95E9F" w14:textId="77777777" w:rsidR="005913E5" w:rsidRPr="007C2D3D" w:rsidRDefault="005913E5" w:rsidP="00424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2D3D">
              <w:rPr>
                <w:rFonts w:ascii="Arial" w:hAnsi="Arial" w:cs="Arial"/>
                <w:b/>
                <w:bCs/>
                <w:color w:val="000000"/>
              </w:rPr>
              <w:t>Group #2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bottom"/>
          </w:tcPr>
          <w:p w14:paraId="026FC598" w14:textId="77777777" w:rsidR="005913E5" w:rsidRPr="007C2D3D" w:rsidRDefault="005913E5" w:rsidP="00424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2D3D">
              <w:rPr>
                <w:rFonts w:ascii="Arial" w:hAnsi="Arial" w:cs="Arial"/>
                <w:b/>
                <w:bCs/>
                <w:color w:val="000000"/>
              </w:rPr>
              <w:t>Group #3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14FC04CE" w14:textId="77777777" w:rsidR="005913E5" w:rsidRPr="007C2D3D" w:rsidRDefault="005913E5" w:rsidP="00424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2D3D">
              <w:rPr>
                <w:rFonts w:ascii="Arial" w:hAnsi="Arial" w:cs="Arial"/>
                <w:b/>
                <w:bCs/>
                <w:color w:val="000000"/>
              </w:rPr>
              <w:t>Group #4</w:t>
            </w:r>
          </w:p>
        </w:tc>
      </w:tr>
      <w:tr w:rsidR="00DC0262" w:rsidRPr="000D6B01" w14:paraId="13214E77" w14:textId="77777777" w:rsidTr="00DC0262">
        <w:trPr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DC2EB1" w14:textId="6B4D055D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Bessette (</w:t>
            </w:r>
            <w:proofErr w:type="spellStart"/>
            <w:r w:rsidRPr="00DC0262">
              <w:rPr>
                <w:rFonts w:ascii="Arial" w:hAnsi="Arial" w:cs="Arial"/>
              </w:rPr>
              <w:t>CamryA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F82BB7" w14:textId="4871D4BF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Smallman (CRVB)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</w:tcPr>
          <w:p w14:paraId="06B20F95" w14:textId="380E4B19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Pahl (Jetta)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</w:tcPr>
          <w:p w14:paraId="780C8398" w14:textId="69378EBF" w:rsidR="00DC0262" w:rsidRPr="00DC0262" w:rsidRDefault="00DC0262" w:rsidP="00DC0262">
            <w:pPr>
              <w:ind w:right="-426"/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Baer (</w:t>
            </w:r>
            <w:proofErr w:type="spellStart"/>
            <w:r w:rsidRPr="00DC0262">
              <w:rPr>
                <w:rFonts w:ascii="Arial" w:hAnsi="Arial" w:cs="Arial"/>
              </w:rPr>
              <w:t>OutbackA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5AB8866F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CBE299" w14:textId="3490CA3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Braun (Elantra)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C110B3" w14:textId="0D84B9C8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Pahl (Jetta)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48AA8C74" w14:textId="728DE85F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1DB076B" w14:textId="49F37178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Bechard (</w:t>
            </w:r>
            <w:proofErr w:type="spellStart"/>
            <w:r w:rsidRPr="00DC0262">
              <w:rPr>
                <w:rFonts w:ascii="Arial" w:hAnsi="Arial" w:cs="Arial"/>
              </w:rPr>
              <w:t>GolfA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5477D783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0A461C" w14:textId="23E11E17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Cullen (</w:t>
            </w:r>
            <w:proofErr w:type="spellStart"/>
            <w:r w:rsidRPr="00DC0262">
              <w:rPr>
                <w:rFonts w:ascii="Arial" w:hAnsi="Arial" w:cs="Arial"/>
              </w:rPr>
              <w:t>ExplorerA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308EB1" w14:textId="1AE3E8B6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Zhagnay (</w:t>
            </w:r>
            <w:proofErr w:type="spellStart"/>
            <w:r w:rsidRPr="00DC0262">
              <w:rPr>
                <w:rFonts w:ascii="Arial" w:hAnsi="Arial" w:cs="Arial"/>
              </w:rPr>
              <w:t>ExplorerB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66DEF324" w14:textId="60CF3F42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Souza (</w:t>
            </w:r>
            <w:proofErr w:type="spellStart"/>
            <w:r w:rsidRPr="00DC0262">
              <w:rPr>
                <w:rFonts w:ascii="Arial" w:hAnsi="Arial" w:cs="Arial"/>
              </w:rPr>
              <w:t>GrandCherokee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22299ED" w14:textId="58CF170D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Palumbo (</w:t>
            </w:r>
            <w:proofErr w:type="spellStart"/>
            <w:r w:rsidRPr="00DC0262">
              <w:rPr>
                <w:rFonts w:ascii="Arial" w:hAnsi="Arial" w:cs="Arial"/>
              </w:rPr>
              <w:t>ForesterB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33C23541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93A232" w14:textId="6CA30B5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Downing (Mustang)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C21753" w14:textId="3B09AC6B" w:rsidR="00DC0262" w:rsidRPr="00DC0262" w:rsidRDefault="00DC0262" w:rsidP="00DC0262">
            <w:pPr>
              <w:rPr>
                <w:rFonts w:ascii="Arial" w:hAnsi="Arial" w:cs="Arial"/>
                <w:sz w:val="18"/>
                <w:szCs w:val="18"/>
              </w:rPr>
            </w:pPr>
            <w:r w:rsidRPr="00DC0262">
              <w:rPr>
                <w:rFonts w:ascii="Arial" w:hAnsi="Arial" w:cs="Arial"/>
              </w:rPr>
              <w:t>Topi (</w:t>
            </w:r>
            <w:proofErr w:type="spellStart"/>
            <w:r w:rsidRPr="00DC0262">
              <w:rPr>
                <w:rFonts w:ascii="Arial" w:hAnsi="Arial" w:cs="Arial"/>
              </w:rPr>
              <w:t>MercedesB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7705D012" w14:textId="10506318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Sheehy (</w:t>
            </w:r>
            <w:proofErr w:type="spellStart"/>
            <w:r w:rsidRPr="00DC0262">
              <w:rPr>
                <w:rFonts w:ascii="Arial" w:hAnsi="Arial" w:cs="Arial"/>
              </w:rPr>
              <w:t>OutbackE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50C4BBC" w14:textId="62C14CB6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Moolman (Rav4F)</w:t>
            </w:r>
          </w:p>
        </w:tc>
      </w:tr>
      <w:tr w:rsidR="00DC0262" w:rsidRPr="000D6B01" w14:paraId="5F16423D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81BCCE" w14:textId="61E8E48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Finkbeiner (</w:t>
            </w:r>
            <w:proofErr w:type="spellStart"/>
            <w:r w:rsidRPr="00DC0262">
              <w:rPr>
                <w:rFonts w:ascii="Arial" w:hAnsi="Arial" w:cs="Arial"/>
              </w:rPr>
              <w:t>RangeRoverA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34FB88" w14:textId="575DAD65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Holbrook (</w:t>
            </w:r>
            <w:proofErr w:type="spellStart"/>
            <w:r w:rsidRPr="00DC0262">
              <w:rPr>
                <w:rFonts w:ascii="Arial" w:hAnsi="Arial" w:cs="Arial"/>
              </w:rPr>
              <w:t>RangeRoverB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03A2824D" w14:textId="703E90F9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Hurtt (Discovery)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C6D7B0C" w14:textId="32582C33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Edick (Escalade)</w:t>
            </w:r>
          </w:p>
        </w:tc>
      </w:tr>
      <w:tr w:rsidR="00DC0262" w:rsidRPr="000D6B01" w14:paraId="1A342A0B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3F817EA" w14:textId="6DBB338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Gardner (Corolla)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BA7295" w14:textId="73279707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Hewitt (Civic)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7ECA7A4B" w14:textId="5276FDE4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Braun (Elantra)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8C289FB" w14:textId="4F95BB7A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Muscatello (CRVA)</w:t>
            </w:r>
          </w:p>
        </w:tc>
      </w:tr>
      <w:tr w:rsidR="00DC0262" w:rsidRPr="000D6B01" w14:paraId="6E013503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3DA2E3" w14:textId="202A0DC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Golden (</w:t>
            </w:r>
            <w:proofErr w:type="spellStart"/>
            <w:r w:rsidRPr="00DC0262">
              <w:rPr>
                <w:rFonts w:ascii="Arial" w:hAnsi="Arial" w:cs="Arial"/>
              </w:rPr>
              <w:t>OutbackC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9ED5D2" w14:textId="5731D962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Boyden (</w:t>
            </w:r>
            <w:proofErr w:type="spellStart"/>
            <w:r w:rsidRPr="00DC0262">
              <w:rPr>
                <w:rFonts w:ascii="Arial" w:hAnsi="Arial" w:cs="Arial"/>
              </w:rPr>
              <w:t>OutbackB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517DE70D" w14:textId="34234E5B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615D109" w14:textId="10A4DFD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Koes (Rav4E)</w:t>
            </w:r>
          </w:p>
        </w:tc>
      </w:tr>
      <w:tr w:rsidR="00DC0262" w:rsidRPr="000D6B01" w14:paraId="61C27A06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5B9FC3" w14:textId="5C33F423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Habtegiorgis (Prius)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0CD66E" w14:textId="6DF0F136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Baker (Soul)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3C8B0497" w14:textId="128B69C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Hewitt (Civic)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C3BEB66" w14:textId="46E64EF7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Holloman (Mystery)</w:t>
            </w:r>
          </w:p>
        </w:tc>
      </w:tr>
      <w:tr w:rsidR="00DC0262" w:rsidRPr="000D6B01" w14:paraId="7286F0D4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D02D70" w14:textId="460A2A23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Hereth (Rav4D)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6C2C27" w14:textId="732283B3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25E6C7C9" w14:textId="7B9BBA0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Muscatello (CRVA)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218B27EA" w14:textId="6D47AD4C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Peacock (Impreza)</w:t>
            </w:r>
          </w:p>
        </w:tc>
      </w:tr>
      <w:tr w:rsidR="00DC0262" w:rsidRPr="000D6B01" w14:paraId="559F6F31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D1F764" w14:textId="58CE9685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Hewitt (Civic)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0C9344" w14:textId="7BB7488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Gardner (Corolla)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6C7A6CAB" w14:textId="2A51CA3D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Baker (Soul)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2FA7DB93" w14:textId="0340C96A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Koes (Rav4E)</w:t>
            </w:r>
          </w:p>
        </w:tc>
      </w:tr>
      <w:tr w:rsidR="00DC0262" w:rsidRPr="000D6B01" w14:paraId="4AF0BDB6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798E01" w14:textId="0D9C1437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Holbrook (</w:t>
            </w:r>
            <w:proofErr w:type="spellStart"/>
            <w:r w:rsidRPr="00DC0262">
              <w:rPr>
                <w:rFonts w:ascii="Arial" w:hAnsi="Arial" w:cs="Arial"/>
              </w:rPr>
              <w:t>RangeRoverB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49A916" w14:textId="62A4A8A0" w:rsidR="00DC0262" w:rsidRPr="00DC0262" w:rsidRDefault="00DC0262" w:rsidP="00DC0262">
            <w:pPr>
              <w:rPr>
                <w:rFonts w:ascii="Arial" w:hAnsi="Arial" w:cs="Arial"/>
                <w:sz w:val="18"/>
                <w:szCs w:val="18"/>
              </w:rPr>
            </w:pPr>
            <w:r w:rsidRPr="00DC0262">
              <w:rPr>
                <w:rFonts w:ascii="Arial" w:hAnsi="Arial" w:cs="Arial"/>
              </w:rPr>
              <w:t>Finkbeiner (</w:t>
            </w:r>
            <w:proofErr w:type="spellStart"/>
            <w:r w:rsidRPr="00DC0262">
              <w:rPr>
                <w:rFonts w:ascii="Arial" w:hAnsi="Arial" w:cs="Arial"/>
              </w:rPr>
              <w:t>RangeRoverA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4EE879F9" w14:textId="4B2019C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Hutchinson (</w:t>
            </w:r>
            <w:proofErr w:type="spellStart"/>
            <w:r w:rsidRPr="00DC0262">
              <w:rPr>
                <w:rFonts w:ascii="Arial" w:hAnsi="Arial" w:cs="Arial"/>
              </w:rPr>
              <w:t>SilveradoA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479C1C26" w14:textId="428A300D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Chetram (BMWx5)</w:t>
            </w:r>
          </w:p>
        </w:tc>
      </w:tr>
      <w:tr w:rsidR="00DC0262" w:rsidRPr="000D6B01" w14:paraId="2494502F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AADC24" w14:textId="36556B00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Hutchinson (</w:t>
            </w:r>
            <w:proofErr w:type="spellStart"/>
            <w:r w:rsidRPr="00DC0262">
              <w:rPr>
                <w:rFonts w:ascii="Arial" w:hAnsi="Arial" w:cs="Arial"/>
              </w:rPr>
              <w:t>SilveradoA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CC0F92" w14:textId="6631D55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Hurtt (Discovery)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007E1A40" w14:textId="5E39E343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Holbrook (</w:t>
            </w:r>
            <w:proofErr w:type="spellStart"/>
            <w:r w:rsidRPr="00DC0262">
              <w:rPr>
                <w:rFonts w:ascii="Arial" w:hAnsi="Arial" w:cs="Arial"/>
              </w:rPr>
              <w:t>RangeRoverB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0C1C44C" w14:textId="71FE0F10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Edick (Escalade)</w:t>
            </w:r>
          </w:p>
        </w:tc>
      </w:tr>
      <w:tr w:rsidR="00DC0262" w:rsidRPr="000D6B01" w14:paraId="49B125F5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D4DF5E" w14:textId="7A9E487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Kingston (</w:t>
            </w:r>
            <w:proofErr w:type="spellStart"/>
            <w:r w:rsidRPr="00DC0262">
              <w:rPr>
                <w:rFonts w:ascii="Arial" w:hAnsi="Arial" w:cs="Arial"/>
              </w:rPr>
              <w:t>CamryB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8A04DC" w14:textId="6E1EF5BD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Palumbo (</w:t>
            </w:r>
            <w:proofErr w:type="spellStart"/>
            <w:r w:rsidRPr="00DC0262">
              <w:rPr>
                <w:rFonts w:ascii="Arial" w:hAnsi="Arial" w:cs="Arial"/>
              </w:rPr>
              <w:t>ForesterB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4EE936B3" w14:textId="36DCBEFF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3E45581" w14:textId="5E163E54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Golden (</w:t>
            </w:r>
            <w:proofErr w:type="spellStart"/>
            <w:r w:rsidRPr="00DC0262">
              <w:rPr>
                <w:rFonts w:ascii="Arial" w:hAnsi="Arial" w:cs="Arial"/>
              </w:rPr>
              <w:t>OutbackC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7CCB4DDB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09F7A7" w14:textId="48A7A20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Koes (Rav4E)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6E9EBB" w14:textId="49038D89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Kniskern (Acadia)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4FCC3656" w14:textId="0F59922F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Harvey (</w:t>
            </w:r>
            <w:proofErr w:type="spellStart"/>
            <w:r w:rsidRPr="00DC0262">
              <w:rPr>
                <w:rFonts w:ascii="Arial" w:hAnsi="Arial" w:cs="Arial"/>
              </w:rPr>
              <w:t>ForesterA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84D693E" w14:textId="7E659AF3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Mathieu (</w:t>
            </w:r>
            <w:proofErr w:type="spellStart"/>
            <w:r w:rsidRPr="00DC0262">
              <w:rPr>
                <w:rFonts w:ascii="Arial" w:hAnsi="Arial" w:cs="Arial"/>
              </w:rPr>
              <w:t>OutbackG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28357AE5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76BEB3" w14:textId="75279061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Mocerine (Passat)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7EA17C" w14:textId="2C057387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Peacock (Impreza)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3105DE53" w14:textId="3D881641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Barringer (Rogue)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492EEC8B" w14:textId="7F3EB006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</w:tr>
      <w:tr w:rsidR="00DC0262" w:rsidRPr="000D6B01" w14:paraId="6DA250F1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B87A56" w14:textId="7F885E84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Moolman (Rav4F)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39F23D" w14:textId="42D600DD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Clark (</w:t>
            </w:r>
            <w:proofErr w:type="spellStart"/>
            <w:r w:rsidRPr="00DC0262">
              <w:rPr>
                <w:rFonts w:ascii="Arial" w:hAnsi="Arial" w:cs="Arial"/>
              </w:rPr>
              <w:t>MercedesA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600EBC17" w14:textId="47BFBC98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Szidat (</w:t>
            </w:r>
            <w:proofErr w:type="spellStart"/>
            <w:r w:rsidRPr="00DC0262">
              <w:rPr>
                <w:rFonts w:ascii="Arial" w:hAnsi="Arial" w:cs="Arial"/>
              </w:rPr>
              <w:t>GolfB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052A575" w14:textId="6AF1EAF4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Golden (</w:t>
            </w:r>
            <w:proofErr w:type="spellStart"/>
            <w:r w:rsidRPr="00DC0262">
              <w:rPr>
                <w:rFonts w:ascii="Arial" w:hAnsi="Arial" w:cs="Arial"/>
              </w:rPr>
              <w:t>OutbackC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097800E0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082CC8" w14:textId="7A1415E8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Pahl (Jetta)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AAB89D" w14:textId="6A1C4046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Braun (Elantra)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33795593" w14:textId="56D86D7E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Peacock (Impreza)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0D4A984" w14:textId="79C4FAD2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Barringer (Rogue)</w:t>
            </w:r>
          </w:p>
        </w:tc>
      </w:tr>
      <w:tr w:rsidR="00DC0262" w:rsidRPr="000D6B01" w14:paraId="17E2AD55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C655A2" w14:textId="216B9FD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Palumbo (</w:t>
            </w:r>
            <w:proofErr w:type="spellStart"/>
            <w:r w:rsidRPr="00DC0262">
              <w:rPr>
                <w:rFonts w:ascii="Arial" w:hAnsi="Arial" w:cs="Arial"/>
              </w:rPr>
              <w:t>ForesterB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D013E5" w14:textId="24DB79BB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Kingston (</w:t>
            </w:r>
            <w:proofErr w:type="spellStart"/>
            <w:r w:rsidRPr="00DC0262">
              <w:rPr>
                <w:rFonts w:ascii="Arial" w:hAnsi="Arial" w:cs="Arial"/>
              </w:rPr>
              <w:t>CamryB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6398358B" w14:textId="49B06282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Moolman (Rav4F)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14B1147" w14:textId="72C4E20C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Weaver (Durango)</w:t>
            </w:r>
          </w:p>
        </w:tc>
      </w:tr>
      <w:tr w:rsidR="00DC0262" w:rsidRPr="000D6B01" w14:paraId="2846B781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2055DD" w14:textId="330F83F7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Sheehy (</w:t>
            </w:r>
            <w:proofErr w:type="spellStart"/>
            <w:r w:rsidRPr="00DC0262">
              <w:rPr>
                <w:rFonts w:ascii="Arial" w:hAnsi="Arial" w:cs="Arial"/>
              </w:rPr>
              <w:t>OutbackE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8B0421" w14:textId="2A0A0130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Baer (</w:t>
            </w:r>
            <w:proofErr w:type="spellStart"/>
            <w:r w:rsidRPr="00DC0262">
              <w:rPr>
                <w:rFonts w:ascii="Arial" w:hAnsi="Arial" w:cs="Arial"/>
              </w:rPr>
              <w:t>OutbackA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152A6824" w14:textId="0CD311E7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Palumbo (</w:t>
            </w:r>
            <w:proofErr w:type="spellStart"/>
            <w:r w:rsidRPr="00DC0262">
              <w:rPr>
                <w:rFonts w:ascii="Arial" w:hAnsi="Arial" w:cs="Arial"/>
              </w:rPr>
              <w:t>ForesterB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6E9F41D" w14:textId="155E3CF4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Szidat (</w:t>
            </w:r>
            <w:proofErr w:type="spellStart"/>
            <w:r w:rsidRPr="00DC0262">
              <w:rPr>
                <w:rFonts w:ascii="Arial" w:hAnsi="Arial" w:cs="Arial"/>
              </w:rPr>
              <w:t>GolfB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3D0B3E6D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FAA7D4" w14:textId="6A215784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Skiff (F150B)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05534C" w14:textId="2B05EA62" w:rsidR="00DC0262" w:rsidRPr="00DC0262" w:rsidRDefault="00DC0262" w:rsidP="00DC0262">
            <w:pPr>
              <w:rPr>
                <w:rFonts w:ascii="Arial" w:hAnsi="Arial" w:cs="Arial"/>
              </w:rPr>
            </w:pPr>
            <w:proofErr w:type="spellStart"/>
            <w:r w:rsidRPr="00DC0262">
              <w:rPr>
                <w:rFonts w:ascii="Arial" w:hAnsi="Arial" w:cs="Arial"/>
              </w:rPr>
              <w:t>HillEdgar</w:t>
            </w:r>
            <w:proofErr w:type="spellEnd"/>
            <w:r w:rsidRPr="00DC0262">
              <w:rPr>
                <w:rFonts w:ascii="Arial" w:hAnsi="Arial" w:cs="Arial"/>
              </w:rPr>
              <w:t xml:space="preserve"> (F150A)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595957EF" w14:textId="414C343B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Hustler (</w:t>
            </w:r>
            <w:proofErr w:type="spellStart"/>
            <w:r w:rsidRPr="00DC0262">
              <w:rPr>
                <w:rFonts w:ascii="Arial" w:hAnsi="Arial" w:cs="Arial"/>
              </w:rPr>
              <w:t>SilveradoB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38F570C" w14:textId="7B2D0A7B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Souza (</w:t>
            </w:r>
            <w:proofErr w:type="spellStart"/>
            <w:r w:rsidRPr="00DC0262">
              <w:rPr>
                <w:rFonts w:ascii="Arial" w:hAnsi="Arial" w:cs="Arial"/>
              </w:rPr>
              <w:t>GrandCherokee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718B19D4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366B7FB" w14:textId="0C1CECA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Smallman (CRVB)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AD16F6" w14:textId="2DAEA7CA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Bessette (Camry)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7956C217" w14:textId="445C1134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Sheehy (</w:t>
            </w:r>
            <w:proofErr w:type="spellStart"/>
            <w:r w:rsidRPr="00DC0262">
              <w:rPr>
                <w:rFonts w:ascii="Arial" w:hAnsi="Arial" w:cs="Arial"/>
              </w:rPr>
              <w:t>OutbackE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060EDAF" w14:textId="57049706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Mocerine (Passat)</w:t>
            </w:r>
          </w:p>
        </w:tc>
      </w:tr>
      <w:tr w:rsidR="00DC0262" w:rsidRPr="000D6B01" w14:paraId="2F1EF6E5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6AD042" w14:textId="5CB5518B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Stevens (</w:t>
            </w:r>
            <w:proofErr w:type="spellStart"/>
            <w:r w:rsidRPr="00DC0262">
              <w:rPr>
                <w:rFonts w:ascii="Arial" w:hAnsi="Arial" w:cs="Arial"/>
              </w:rPr>
              <w:t>OutbackF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C4195E" w14:textId="0C4AE44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Weaver (Durango)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2A0DF721" w14:textId="20A403AC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Boyden (</w:t>
            </w:r>
            <w:proofErr w:type="spellStart"/>
            <w:r w:rsidRPr="00DC0262">
              <w:rPr>
                <w:rFonts w:ascii="Arial" w:hAnsi="Arial" w:cs="Arial"/>
              </w:rPr>
              <w:t>OutbackB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74CE7302" w14:textId="2757A2E8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Harvey (</w:t>
            </w:r>
            <w:proofErr w:type="spellStart"/>
            <w:r w:rsidRPr="00DC0262">
              <w:rPr>
                <w:rFonts w:ascii="Arial" w:hAnsi="Arial" w:cs="Arial"/>
              </w:rPr>
              <w:t>ForesterA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360E55C8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F28549" w14:textId="7BB0EEB0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Thieret (Mazda6)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F0100B" w14:textId="1FF3583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Hereth (Rav4D)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17A45DA0" w14:textId="20E214D5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Pahl (Jetta)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7A87E9F" w14:textId="40C095DC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Baker (Soul)</w:t>
            </w:r>
          </w:p>
        </w:tc>
      </w:tr>
      <w:tr w:rsidR="00DC0262" w:rsidRPr="000D6B01" w14:paraId="23520DD0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FDA016" w14:textId="77449D6F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Weaver (Durango)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F3624E" w14:textId="4746B36B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Stevens (</w:t>
            </w:r>
            <w:proofErr w:type="spellStart"/>
            <w:r w:rsidRPr="00DC0262">
              <w:rPr>
                <w:rFonts w:ascii="Arial" w:hAnsi="Arial" w:cs="Arial"/>
              </w:rPr>
              <w:t>OutbackF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0E0F1CE9" w14:textId="73AADEFC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Ballaine (Rav4A)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74D4D090" w14:textId="1D8C88A8" w:rsidR="00DC0262" w:rsidRPr="00DC0262" w:rsidRDefault="00DC0262" w:rsidP="00DC0262">
            <w:pPr>
              <w:rPr>
                <w:rFonts w:ascii="Arial" w:hAnsi="Arial" w:cs="Arial"/>
                <w:color w:val="000000"/>
              </w:rPr>
            </w:pPr>
            <w:r w:rsidRPr="00DC0262">
              <w:rPr>
                <w:rFonts w:ascii="Arial" w:hAnsi="Arial" w:cs="Arial"/>
              </w:rPr>
              <w:t>Harvey (</w:t>
            </w:r>
            <w:proofErr w:type="spellStart"/>
            <w:r w:rsidRPr="00DC0262">
              <w:rPr>
                <w:rFonts w:ascii="Arial" w:hAnsi="Arial" w:cs="Arial"/>
              </w:rPr>
              <w:t>ForesterA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</w:tr>
      <w:tr w:rsidR="00DC0262" w:rsidRPr="000D6B01" w14:paraId="07E7828F" w14:textId="77777777" w:rsidTr="00DC0262">
        <w:trPr>
          <w:jc w:val="center"/>
        </w:trPr>
        <w:tc>
          <w:tcPr>
            <w:tcW w:w="2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E8B4D0" w14:textId="046E230E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Zhagnay (</w:t>
            </w:r>
            <w:proofErr w:type="spellStart"/>
            <w:r w:rsidRPr="00DC0262">
              <w:rPr>
                <w:rFonts w:ascii="Arial" w:hAnsi="Arial" w:cs="Arial"/>
              </w:rPr>
              <w:t>ExplorerB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6D57A6" w14:textId="0A0C7220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Cullen (</w:t>
            </w:r>
            <w:proofErr w:type="spellStart"/>
            <w:r w:rsidRPr="00DC0262">
              <w:rPr>
                <w:rFonts w:ascii="Arial" w:hAnsi="Arial" w:cs="Arial"/>
              </w:rPr>
              <w:t>ExplorerA</w:t>
            </w:r>
            <w:proofErr w:type="spellEnd"/>
            <w:r w:rsidRPr="00DC0262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tcBorders>
              <w:left w:val="single" w:sz="12" w:space="0" w:color="auto"/>
            </w:tcBorders>
          </w:tcPr>
          <w:p w14:paraId="14C824BE" w14:textId="2B019E72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Velasquez (Wrangler)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D3651A8" w14:textId="3DE87575" w:rsidR="00DC0262" w:rsidRPr="00DC0262" w:rsidRDefault="00DC0262" w:rsidP="00DC0262">
            <w:pPr>
              <w:rPr>
                <w:rFonts w:ascii="Arial" w:hAnsi="Arial" w:cs="Arial"/>
              </w:rPr>
            </w:pPr>
            <w:r w:rsidRPr="00DC0262">
              <w:rPr>
                <w:rFonts w:ascii="Arial" w:hAnsi="Arial" w:cs="Arial"/>
              </w:rPr>
              <w:t>Tsutsumi (Highlander)</w:t>
            </w:r>
          </w:p>
        </w:tc>
      </w:tr>
    </w:tbl>
    <w:p w14:paraId="21C9DA56" w14:textId="77777777" w:rsidR="001E1843" w:rsidRDefault="001E1843" w:rsidP="005B7596">
      <w:pPr>
        <w:tabs>
          <w:tab w:val="left" w:pos="6480"/>
        </w:tabs>
        <w:spacing w:before="120"/>
        <w:rPr>
          <w:b/>
          <w:sz w:val="24"/>
        </w:rPr>
      </w:pPr>
    </w:p>
    <w:sectPr w:rsidR="001E1843" w:rsidSect="00155DFA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103ED"/>
    <w:multiLevelType w:val="hybridMultilevel"/>
    <w:tmpl w:val="AF0284E6"/>
    <w:lvl w:ilvl="0" w:tplc="E3E66A9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72B27"/>
    <w:multiLevelType w:val="hybridMultilevel"/>
    <w:tmpl w:val="43660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16E5"/>
    <w:multiLevelType w:val="hybridMultilevel"/>
    <w:tmpl w:val="AE7C4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B43"/>
    <w:multiLevelType w:val="hybridMultilevel"/>
    <w:tmpl w:val="820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446E3"/>
    <w:multiLevelType w:val="hybridMultilevel"/>
    <w:tmpl w:val="CAA839EA"/>
    <w:lvl w:ilvl="0" w:tplc="AF909D24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E48E9"/>
    <w:multiLevelType w:val="hybridMultilevel"/>
    <w:tmpl w:val="B160643A"/>
    <w:lvl w:ilvl="0" w:tplc="E3E66A9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C0D70"/>
    <w:multiLevelType w:val="multilevel"/>
    <w:tmpl w:val="4B9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3047D"/>
    <w:multiLevelType w:val="multilevel"/>
    <w:tmpl w:val="87D443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C672C"/>
    <w:multiLevelType w:val="singleLevel"/>
    <w:tmpl w:val="C0AE6810"/>
    <w:lvl w:ilvl="0">
      <w:start w:val="1"/>
      <w:numFmt w:val="upperLetter"/>
      <w:lvlText w:val="(%1)"/>
      <w:legacy w:legacy="1" w:legacySpace="0" w:legacyIndent="1110"/>
      <w:lvlJc w:val="left"/>
      <w:pPr>
        <w:ind w:left="1830" w:hanging="1110"/>
      </w:pPr>
    </w:lvl>
  </w:abstractNum>
  <w:abstractNum w:abstractNumId="10" w15:restartNumberingAfterBreak="0">
    <w:nsid w:val="52F8332F"/>
    <w:multiLevelType w:val="multilevel"/>
    <w:tmpl w:val="693CB830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E7F45"/>
    <w:multiLevelType w:val="hybridMultilevel"/>
    <w:tmpl w:val="B7F4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33C"/>
    <w:multiLevelType w:val="hybridMultilevel"/>
    <w:tmpl w:val="6C6E1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F65CA"/>
    <w:multiLevelType w:val="hybridMultilevel"/>
    <w:tmpl w:val="D610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71B5D"/>
    <w:multiLevelType w:val="multilevel"/>
    <w:tmpl w:val="D748842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537697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128934360">
    <w:abstractNumId w:val="9"/>
  </w:num>
  <w:num w:numId="3" w16cid:durableId="2136097035">
    <w:abstractNumId w:val="12"/>
  </w:num>
  <w:num w:numId="4" w16cid:durableId="1229849658">
    <w:abstractNumId w:val="5"/>
  </w:num>
  <w:num w:numId="5" w16cid:durableId="1760447330">
    <w:abstractNumId w:val="7"/>
  </w:num>
  <w:num w:numId="6" w16cid:durableId="1752502034">
    <w:abstractNumId w:val="10"/>
  </w:num>
  <w:num w:numId="7" w16cid:durableId="1532500343">
    <w:abstractNumId w:val="8"/>
  </w:num>
  <w:num w:numId="8" w16cid:durableId="173880689">
    <w:abstractNumId w:val="6"/>
  </w:num>
  <w:num w:numId="9" w16cid:durableId="1281759768">
    <w:abstractNumId w:val="1"/>
  </w:num>
  <w:num w:numId="10" w16cid:durableId="1152024499">
    <w:abstractNumId w:val="14"/>
  </w:num>
  <w:num w:numId="11" w16cid:durableId="522666658">
    <w:abstractNumId w:val="3"/>
  </w:num>
  <w:num w:numId="12" w16cid:durableId="777330219">
    <w:abstractNumId w:val="2"/>
  </w:num>
  <w:num w:numId="13" w16cid:durableId="229124762">
    <w:abstractNumId w:val="13"/>
  </w:num>
  <w:num w:numId="14" w16cid:durableId="1037704369">
    <w:abstractNumId w:val="11"/>
  </w:num>
  <w:num w:numId="15" w16cid:durableId="1820610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66"/>
    <w:rsid w:val="0000086B"/>
    <w:rsid w:val="000049F9"/>
    <w:rsid w:val="00031123"/>
    <w:rsid w:val="00046D01"/>
    <w:rsid w:val="00055ABB"/>
    <w:rsid w:val="00085698"/>
    <w:rsid w:val="000C4B7C"/>
    <w:rsid w:val="000D4FE4"/>
    <w:rsid w:val="000D6B01"/>
    <w:rsid w:val="001377AE"/>
    <w:rsid w:val="00155DFA"/>
    <w:rsid w:val="00163ABF"/>
    <w:rsid w:val="001971D4"/>
    <w:rsid w:val="001A0D9F"/>
    <w:rsid w:val="001D3351"/>
    <w:rsid w:val="001E1843"/>
    <w:rsid w:val="00203ED4"/>
    <w:rsid w:val="00222558"/>
    <w:rsid w:val="00252F6C"/>
    <w:rsid w:val="00292F72"/>
    <w:rsid w:val="002A1792"/>
    <w:rsid w:val="002A3534"/>
    <w:rsid w:val="002B20B6"/>
    <w:rsid w:val="002D3AB3"/>
    <w:rsid w:val="002E2AAA"/>
    <w:rsid w:val="002E52DC"/>
    <w:rsid w:val="003606E2"/>
    <w:rsid w:val="00363767"/>
    <w:rsid w:val="00365705"/>
    <w:rsid w:val="00366397"/>
    <w:rsid w:val="0036690A"/>
    <w:rsid w:val="003704C5"/>
    <w:rsid w:val="00384375"/>
    <w:rsid w:val="00397B33"/>
    <w:rsid w:val="003B7E2F"/>
    <w:rsid w:val="003C0FBE"/>
    <w:rsid w:val="003E2E4D"/>
    <w:rsid w:val="004021B7"/>
    <w:rsid w:val="00467776"/>
    <w:rsid w:val="004D5799"/>
    <w:rsid w:val="004D5839"/>
    <w:rsid w:val="005470B2"/>
    <w:rsid w:val="005671C9"/>
    <w:rsid w:val="005913E5"/>
    <w:rsid w:val="005A1C4E"/>
    <w:rsid w:val="005B0779"/>
    <w:rsid w:val="005B7596"/>
    <w:rsid w:val="005C1916"/>
    <w:rsid w:val="005C6581"/>
    <w:rsid w:val="005D7666"/>
    <w:rsid w:val="00617FFD"/>
    <w:rsid w:val="006210A3"/>
    <w:rsid w:val="0063675D"/>
    <w:rsid w:val="00651CC7"/>
    <w:rsid w:val="00654AD0"/>
    <w:rsid w:val="00681408"/>
    <w:rsid w:val="00686128"/>
    <w:rsid w:val="006B6091"/>
    <w:rsid w:val="006C3415"/>
    <w:rsid w:val="006D0CDC"/>
    <w:rsid w:val="00701F14"/>
    <w:rsid w:val="007103CC"/>
    <w:rsid w:val="00733F2F"/>
    <w:rsid w:val="00745E3E"/>
    <w:rsid w:val="00747737"/>
    <w:rsid w:val="00752FC6"/>
    <w:rsid w:val="00757A7A"/>
    <w:rsid w:val="00771745"/>
    <w:rsid w:val="00781812"/>
    <w:rsid w:val="007913AE"/>
    <w:rsid w:val="007945FA"/>
    <w:rsid w:val="007A14C9"/>
    <w:rsid w:val="007C2D3D"/>
    <w:rsid w:val="007D1D19"/>
    <w:rsid w:val="007E7C82"/>
    <w:rsid w:val="00807490"/>
    <w:rsid w:val="00841821"/>
    <w:rsid w:val="00861A8F"/>
    <w:rsid w:val="00873B1B"/>
    <w:rsid w:val="008879F9"/>
    <w:rsid w:val="00887AD4"/>
    <w:rsid w:val="00896A9A"/>
    <w:rsid w:val="008B4318"/>
    <w:rsid w:val="008B7980"/>
    <w:rsid w:val="008C7546"/>
    <w:rsid w:val="009801E9"/>
    <w:rsid w:val="00990116"/>
    <w:rsid w:val="00992FB3"/>
    <w:rsid w:val="009C3560"/>
    <w:rsid w:val="009D6D41"/>
    <w:rsid w:val="00A05DA8"/>
    <w:rsid w:val="00A12A5D"/>
    <w:rsid w:val="00A46BA0"/>
    <w:rsid w:val="00A831A1"/>
    <w:rsid w:val="00A86CE9"/>
    <w:rsid w:val="00AE1B05"/>
    <w:rsid w:val="00AE36E4"/>
    <w:rsid w:val="00AE5AAE"/>
    <w:rsid w:val="00B257E9"/>
    <w:rsid w:val="00B46A7E"/>
    <w:rsid w:val="00B61868"/>
    <w:rsid w:val="00B85061"/>
    <w:rsid w:val="00B873CA"/>
    <w:rsid w:val="00B87B0D"/>
    <w:rsid w:val="00B95DBC"/>
    <w:rsid w:val="00B969A1"/>
    <w:rsid w:val="00BC12DD"/>
    <w:rsid w:val="00BC44BC"/>
    <w:rsid w:val="00BD3B3C"/>
    <w:rsid w:val="00BF4881"/>
    <w:rsid w:val="00C03CFC"/>
    <w:rsid w:val="00C0717C"/>
    <w:rsid w:val="00C2532D"/>
    <w:rsid w:val="00C33F93"/>
    <w:rsid w:val="00C36B90"/>
    <w:rsid w:val="00C41C93"/>
    <w:rsid w:val="00C425C7"/>
    <w:rsid w:val="00C4583E"/>
    <w:rsid w:val="00C553A0"/>
    <w:rsid w:val="00C60F8A"/>
    <w:rsid w:val="00C84667"/>
    <w:rsid w:val="00CD68AF"/>
    <w:rsid w:val="00D305DA"/>
    <w:rsid w:val="00D54912"/>
    <w:rsid w:val="00D66893"/>
    <w:rsid w:val="00D74622"/>
    <w:rsid w:val="00D8070C"/>
    <w:rsid w:val="00D80A1E"/>
    <w:rsid w:val="00DA4BEC"/>
    <w:rsid w:val="00DC0262"/>
    <w:rsid w:val="00DC0731"/>
    <w:rsid w:val="00DE27F8"/>
    <w:rsid w:val="00DE3F5E"/>
    <w:rsid w:val="00DF5010"/>
    <w:rsid w:val="00E42F36"/>
    <w:rsid w:val="00E44228"/>
    <w:rsid w:val="00E66785"/>
    <w:rsid w:val="00E84E59"/>
    <w:rsid w:val="00E9534A"/>
    <w:rsid w:val="00F4138F"/>
    <w:rsid w:val="00F823B0"/>
    <w:rsid w:val="00F86717"/>
    <w:rsid w:val="00F86EAA"/>
    <w:rsid w:val="00F9515B"/>
    <w:rsid w:val="00FA4DD6"/>
    <w:rsid w:val="00FD4727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6D558"/>
  <w15:docId w15:val="{94523FD1-8ADD-4282-BCCA-A5AD58C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7B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213:  Project #1</vt:lpstr>
    </vt:vector>
  </TitlesOfParts>
  <Company>St.  Lawrence University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213:  Project #1</dc:title>
  <dc:creator>Robin Lock</dc:creator>
  <cp:lastModifiedBy>rlock@stlawu.edu</cp:lastModifiedBy>
  <cp:revision>3</cp:revision>
  <cp:lastPrinted>2015-11-19T20:22:00Z</cp:lastPrinted>
  <dcterms:created xsi:type="dcterms:W3CDTF">2022-08-18T17:14:00Z</dcterms:created>
  <dcterms:modified xsi:type="dcterms:W3CDTF">2022-08-18T17:16:00Z</dcterms:modified>
</cp:coreProperties>
</file>